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A03" w:rsidRPr="00080EF3" w:rsidRDefault="00917A03" w:rsidP="00917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0E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РАССМОТРЕНИЯ И ОЦЕНКИ КОНКУРСНЫХ ПРЕДЛОЖЕНИЙ</w:t>
      </w:r>
    </w:p>
    <w:p w:rsidR="00917A03" w:rsidRPr="00080EF3" w:rsidRDefault="00917A03" w:rsidP="00917A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080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Конкурсные Предложения рассматриваются Конкурсной Комиссией.</w:t>
      </w:r>
    </w:p>
    <w:p w:rsidR="00917A03" w:rsidRPr="00080EF3" w:rsidRDefault="00917A03" w:rsidP="00917A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Pr="00080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результатов рассмотрения Конкурсных Предложений Конкурсной Комиссией принимается решение:</w:t>
      </w:r>
    </w:p>
    <w:p w:rsidR="00917A03" w:rsidRPr="00080EF3" w:rsidRDefault="00917A03" w:rsidP="00917A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EF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 соответствии Конкурсного Предложения требованиям Конкурсной Документации; либо</w:t>
      </w:r>
    </w:p>
    <w:p w:rsidR="00917A03" w:rsidRPr="00080EF3" w:rsidRDefault="00917A03" w:rsidP="00917A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EF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 несоответствии Конкурсного Предложения требованиям Конкурсной Документации.</w:t>
      </w:r>
    </w:p>
    <w:p w:rsidR="00917A03" w:rsidRPr="00080EF3" w:rsidRDefault="00917A03" w:rsidP="00917A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Pr="00080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о несоответствии Конкурсного Предложения требованиям Конкурсной Документации принимается Конкурсной Комиссией в случае, если: </w:t>
      </w:r>
    </w:p>
    <w:p w:rsidR="00917A03" w:rsidRPr="00080EF3" w:rsidRDefault="00917A03" w:rsidP="00917A0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Участником Конкурса не представлены документы и материалы, предусмотренные Конкурсной Документацией, подтверждающие соответствие Конкурсного Предложения требованиям, установленным Конкурсной Документацией, а также подтверждающие информацию, содержащуюся в Конкурсном Предложении; </w:t>
      </w:r>
    </w:p>
    <w:p w:rsidR="00917A03" w:rsidRPr="00080EF3" w:rsidRDefault="00917A03" w:rsidP="00917A0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условие, содержащееся в Конкурсном Предложении, </w:t>
      </w:r>
      <w:r w:rsidRPr="00080E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 соответствует установленным параметрам критериев Конкурса и (или) предельным значениям критериев Конкурса; </w:t>
      </w:r>
    </w:p>
    <w:p w:rsidR="00917A03" w:rsidRDefault="00917A03" w:rsidP="00917A0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EF3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представленные Участником Конкурса документы и материалы недостоверны (содержат подчистки, приписки, иные не оговоренные исправления, заверены факсимиле и другие факты, дающие основание квалифицировать материалы и документы как недостоверные).</w:t>
      </w:r>
    </w:p>
    <w:p w:rsidR="00917A03" w:rsidRPr="007D2165" w:rsidRDefault="00917A03" w:rsidP="00917A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2165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Конкурсные Предложения, в отношении которых Конкурсной Комиссией принято решение об их соответствии требованиям Конкурсной Документации, оцениваются Конкурсной Комиссией в целях определения Победителя Конкурса п</w:t>
      </w:r>
      <w:r w:rsidRPr="007D2165">
        <w:rPr>
          <w:rFonts w:ascii="Times New Roman" w:hAnsi="Times New Roman" w:cs="Times New Roman"/>
          <w:spacing w:val="3"/>
          <w:sz w:val="28"/>
          <w:szCs w:val="28"/>
        </w:rPr>
        <w:t>о следующим группам критериев:</w:t>
      </w:r>
    </w:p>
    <w:p w:rsidR="00917A03" w:rsidRPr="00E45E2B" w:rsidRDefault="00917A03" w:rsidP="00917A03">
      <w:pPr>
        <w:pStyle w:val="a4"/>
        <w:shd w:val="clear" w:color="auto" w:fill="FFFFFF"/>
        <w:tabs>
          <w:tab w:val="left" w:pos="284"/>
          <w:tab w:val="left" w:pos="567"/>
          <w:tab w:val="left" w:pos="709"/>
        </w:tabs>
        <w:spacing w:before="0" w:beforeAutospacing="0" w:after="0" w:afterAutospacing="0"/>
        <w:ind w:left="851"/>
        <w:jc w:val="both"/>
        <w:rPr>
          <w:color w:val="000000" w:themeColor="text1"/>
          <w:spacing w:val="3"/>
          <w:sz w:val="28"/>
          <w:szCs w:val="28"/>
        </w:rPr>
      </w:pPr>
      <w:r w:rsidRPr="00E45E2B">
        <w:rPr>
          <w:rStyle w:val="a5"/>
          <w:rFonts w:eastAsiaTheme="majorEastAsia"/>
          <w:color w:val="000000" w:themeColor="text1"/>
          <w:spacing w:val="3"/>
          <w:sz w:val="28"/>
          <w:szCs w:val="28"/>
        </w:rPr>
        <w:t>Финансово-экономические критерии:</w:t>
      </w:r>
      <w:r w:rsidRPr="00E45E2B">
        <w:rPr>
          <w:color w:val="000000" w:themeColor="text1"/>
          <w:spacing w:val="3"/>
          <w:sz w:val="28"/>
          <w:szCs w:val="28"/>
        </w:rPr>
        <w:t> </w:t>
      </w:r>
    </w:p>
    <w:p w:rsidR="00917A03" w:rsidRPr="00E45E2B" w:rsidRDefault="00917A03" w:rsidP="00917A03">
      <w:pPr>
        <w:pStyle w:val="a4"/>
        <w:shd w:val="clear" w:color="auto" w:fill="FFFFFF"/>
        <w:tabs>
          <w:tab w:val="left" w:pos="284"/>
          <w:tab w:val="left" w:pos="567"/>
          <w:tab w:val="left" w:pos="709"/>
        </w:tabs>
        <w:spacing w:before="0" w:beforeAutospacing="0" w:after="0" w:afterAutospacing="0"/>
        <w:ind w:firstLine="851"/>
        <w:jc w:val="both"/>
        <w:rPr>
          <w:color w:val="000000" w:themeColor="text1"/>
          <w:spacing w:val="3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E45E2B">
        <w:rPr>
          <w:color w:val="000000" w:themeColor="text1"/>
          <w:sz w:val="28"/>
          <w:szCs w:val="28"/>
        </w:rPr>
        <w:t xml:space="preserve">Плата </w:t>
      </w:r>
      <w:proofErr w:type="spellStart"/>
      <w:r w:rsidRPr="00E45E2B">
        <w:rPr>
          <w:color w:val="000000" w:themeColor="text1"/>
          <w:sz w:val="28"/>
          <w:szCs w:val="28"/>
        </w:rPr>
        <w:t>концедента</w:t>
      </w:r>
      <w:proofErr w:type="spellEnd"/>
      <w:r w:rsidRPr="00E45E2B">
        <w:rPr>
          <w:color w:val="000000" w:themeColor="text1"/>
          <w:sz w:val="28"/>
          <w:szCs w:val="28"/>
        </w:rPr>
        <w:t xml:space="preserve"> по Концессионному соглашению (</w:t>
      </w:r>
      <w:r>
        <w:rPr>
          <w:color w:val="000000" w:themeColor="text1"/>
          <w:sz w:val="28"/>
          <w:szCs w:val="28"/>
        </w:rPr>
        <w:t>коэффициент значимости (</w:t>
      </w:r>
      <w:r w:rsidRPr="00E45E2B">
        <w:rPr>
          <w:color w:val="000000" w:themeColor="text1"/>
          <w:spacing w:val="3"/>
          <w:sz w:val="28"/>
          <w:szCs w:val="28"/>
        </w:rPr>
        <w:t>вес</w:t>
      </w:r>
      <w:r>
        <w:rPr>
          <w:color w:val="000000" w:themeColor="text1"/>
          <w:spacing w:val="3"/>
          <w:sz w:val="28"/>
          <w:szCs w:val="28"/>
        </w:rPr>
        <w:t>)</w:t>
      </w:r>
      <w:r w:rsidRPr="00E45E2B">
        <w:rPr>
          <w:color w:val="000000" w:themeColor="text1"/>
          <w:spacing w:val="3"/>
          <w:sz w:val="28"/>
          <w:szCs w:val="28"/>
        </w:rPr>
        <w:t xml:space="preserve"> вес 0,5).</w:t>
      </w:r>
    </w:p>
    <w:p w:rsidR="00917A03" w:rsidRPr="00E45E2B" w:rsidRDefault="00917A03" w:rsidP="00917A03">
      <w:pPr>
        <w:pStyle w:val="a4"/>
        <w:shd w:val="clear" w:color="auto" w:fill="FFFFFF"/>
        <w:tabs>
          <w:tab w:val="left" w:pos="284"/>
          <w:tab w:val="left" w:pos="567"/>
          <w:tab w:val="left" w:pos="709"/>
        </w:tabs>
        <w:spacing w:before="0" w:beforeAutospacing="0" w:after="0" w:afterAutospacing="0"/>
        <w:ind w:left="851"/>
        <w:jc w:val="both"/>
        <w:rPr>
          <w:color w:val="000000" w:themeColor="text1"/>
          <w:spacing w:val="3"/>
          <w:sz w:val="28"/>
          <w:szCs w:val="28"/>
        </w:rPr>
      </w:pPr>
      <w:r w:rsidRPr="00E45E2B">
        <w:rPr>
          <w:rStyle w:val="a5"/>
          <w:rFonts w:eastAsiaTheme="majorEastAsia"/>
          <w:color w:val="000000" w:themeColor="text1"/>
          <w:spacing w:val="3"/>
          <w:sz w:val="28"/>
          <w:szCs w:val="28"/>
        </w:rPr>
        <w:t>Юридические критерии:</w:t>
      </w:r>
      <w:r w:rsidRPr="00E45E2B">
        <w:rPr>
          <w:color w:val="000000" w:themeColor="text1"/>
          <w:spacing w:val="3"/>
          <w:sz w:val="28"/>
          <w:szCs w:val="28"/>
        </w:rPr>
        <w:t> </w:t>
      </w:r>
    </w:p>
    <w:p w:rsidR="00917A03" w:rsidRPr="00A25726" w:rsidRDefault="00917A03" w:rsidP="00917A03">
      <w:pPr>
        <w:pStyle w:val="a4"/>
        <w:shd w:val="clear" w:color="auto" w:fill="FFFFFF"/>
        <w:tabs>
          <w:tab w:val="left" w:pos="284"/>
          <w:tab w:val="left" w:pos="567"/>
          <w:tab w:val="left" w:pos="709"/>
        </w:tabs>
        <w:spacing w:before="0" w:beforeAutospacing="0" w:after="0" w:afterAutospacing="0"/>
        <w:ind w:firstLine="851"/>
        <w:jc w:val="both"/>
        <w:rPr>
          <w:spacing w:val="3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E45E2B">
        <w:rPr>
          <w:color w:val="000000" w:themeColor="text1"/>
          <w:sz w:val="28"/>
          <w:szCs w:val="28"/>
        </w:rPr>
        <w:t xml:space="preserve">Срок </w:t>
      </w:r>
      <w:r w:rsidRPr="00A25726">
        <w:rPr>
          <w:sz w:val="28"/>
          <w:szCs w:val="28"/>
        </w:rPr>
        <w:t xml:space="preserve">создания объекта информационных технологий - информационной системы </w:t>
      </w:r>
      <w:r w:rsidRPr="00A25726">
        <w:rPr>
          <w:sz w:val="28"/>
          <w:szCs w:val="28"/>
          <w:highlight w:val="white"/>
        </w:rPr>
        <w:t xml:space="preserve">"Центр мониторинга и контроля работы системы </w:t>
      </w:r>
      <w:proofErr w:type="spellStart"/>
      <w:r w:rsidRPr="00A25726">
        <w:rPr>
          <w:sz w:val="28"/>
          <w:szCs w:val="28"/>
          <w:highlight w:val="white"/>
        </w:rPr>
        <w:t>фотовидеофиксации</w:t>
      </w:r>
      <w:proofErr w:type="spellEnd"/>
      <w:r w:rsidRPr="00A25726">
        <w:rPr>
          <w:sz w:val="28"/>
          <w:szCs w:val="28"/>
          <w:highlight w:val="white"/>
        </w:rPr>
        <w:t xml:space="preserve"> Хабаровского края"</w:t>
      </w:r>
      <w:r w:rsidRPr="00A25726">
        <w:rPr>
          <w:sz w:val="28"/>
          <w:szCs w:val="28"/>
        </w:rPr>
        <w:t xml:space="preserve"> (коэффициент значимости (</w:t>
      </w:r>
      <w:r w:rsidRPr="00A25726">
        <w:rPr>
          <w:spacing w:val="3"/>
          <w:sz w:val="28"/>
          <w:szCs w:val="28"/>
        </w:rPr>
        <w:t>вес) 0,1);</w:t>
      </w:r>
    </w:p>
    <w:p w:rsidR="00917A03" w:rsidRPr="00E45E2B" w:rsidRDefault="00917A03" w:rsidP="00917A03">
      <w:pPr>
        <w:pStyle w:val="a4"/>
        <w:shd w:val="clear" w:color="auto" w:fill="FFFFFF"/>
        <w:tabs>
          <w:tab w:val="left" w:pos="284"/>
          <w:tab w:val="left" w:pos="567"/>
          <w:tab w:val="left" w:pos="709"/>
        </w:tabs>
        <w:spacing w:before="0" w:beforeAutospacing="0" w:after="0" w:afterAutospacing="0"/>
        <w:ind w:firstLine="851"/>
        <w:jc w:val="both"/>
        <w:rPr>
          <w:color w:val="000000" w:themeColor="text1"/>
          <w:spacing w:val="3"/>
          <w:sz w:val="28"/>
          <w:szCs w:val="28"/>
        </w:rPr>
      </w:pPr>
      <w:r w:rsidRPr="00A25726">
        <w:rPr>
          <w:sz w:val="28"/>
          <w:szCs w:val="28"/>
        </w:rPr>
        <w:t xml:space="preserve">- Срок создания технических средств обеспечения функционирования объекта информационных технологий - специальные технические средства, работающие в автоматическом режиме и имеющие функции фото- и киносъемки, видеозаписи, предназначенные для обеспечения контроля за дорожным движением, в том числе для фиксации административных правонарушений в области дорожного движения, в составе Объекта Концессионного соглашения (далее также – технические средства) с даты заключения Концессионного соглашения (коэффициент </w:t>
      </w:r>
      <w:r>
        <w:rPr>
          <w:color w:val="000000" w:themeColor="text1"/>
          <w:sz w:val="28"/>
          <w:szCs w:val="28"/>
        </w:rPr>
        <w:t>значимости (</w:t>
      </w:r>
      <w:r w:rsidRPr="00E45E2B">
        <w:rPr>
          <w:color w:val="000000" w:themeColor="text1"/>
          <w:spacing w:val="3"/>
          <w:sz w:val="28"/>
          <w:szCs w:val="28"/>
        </w:rPr>
        <w:t>вес</w:t>
      </w:r>
      <w:r>
        <w:rPr>
          <w:color w:val="000000" w:themeColor="text1"/>
          <w:spacing w:val="3"/>
          <w:sz w:val="28"/>
          <w:szCs w:val="28"/>
        </w:rPr>
        <w:t>)</w:t>
      </w:r>
      <w:r w:rsidRPr="00E45E2B">
        <w:rPr>
          <w:color w:val="000000" w:themeColor="text1"/>
          <w:spacing w:val="3"/>
          <w:sz w:val="28"/>
          <w:szCs w:val="28"/>
        </w:rPr>
        <w:t xml:space="preserve"> 0,1);</w:t>
      </w:r>
    </w:p>
    <w:p w:rsidR="00917A03" w:rsidRPr="00E45E2B" w:rsidRDefault="00917A03" w:rsidP="00917A03">
      <w:pPr>
        <w:pStyle w:val="a4"/>
        <w:shd w:val="clear" w:color="auto" w:fill="FFFFFF"/>
        <w:tabs>
          <w:tab w:val="left" w:pos="284"/>
          <w:tab w:val="left" w:pos="567"/>
          <w:tab w:val="left" w:pos="709"/>
        </w:tabs>
        <w:spacing w:before="0" w:beforeAutospacing="0" w:after="0" w:afterAutospacing="0"/>
        <w:ind w:left="851"/>
        <w:jc w:val="both"/>
        <w:rPr>
          <w:color w:val="000000" w:themeColor="text1"/>
          <w:spacing w:val="3"/>
          <w:sz w:val="28"/>
          <w:szCs w:val="28"/>
        </w:rPr>
      </w:pPr>
      <w:r w:rsidRPr="00E45E2B">
        <w:rPr>
          <w:rStyle w:val="a5"/>
          <w:rFonts w:eastAsiaTheme="majorEastAsia"/>
          <w:color w:val="000000" w:themeColor="text1"/>
          <w:spacing w:val="3"/>
          <w:sz w:val="28"/>
          <w:szCs w:val="28"/>
        </w:rPr>
        <w:t>Технические критерии</w:t>
      </w:r>
      <w:r w:rsidRPr="00E45E2B">
        <w:rPr>
          <w:color w:val="000000" w:themeColor="text1"/>
          <w:spacing w:val="3"/>
          <w:sz w:val="28"/>
          <w:szCs w:val="28"/>
        </w:rPr>
        <w:t> (</w:t>
      </w:r>
      <w:r w:rsidRPr="00E45E2B">
        <w:rPr>
          <w:color w:val="000000" w:themeColor="text1"/>
          <w:sz w:val="28"/>
          <w:szCs w:val="28"/>
        </w:rPr>
        <w:t>Технико-экономические показатели Объекта)</w:t>
      </w:r>
      <w:r w:rsidRPr="00E45E2B">
        <w:rPr>
          <w:color w:val="000000" w:themeColor="text1"/>
          <w:spacing w:val="3"/>
          <w:sz w:val="28"/>
          <w:szCs w:val="28"/>
        </w:rPr>
        <w:t>:</w:t>
      </w:r>
    </w:p>
    <w:p w:rsidR="00917A03" w:rsidRPr="00E45E2B" w:rsidRDefault="00917A03" w:rsidP="00917A03">
      <w:pPr>
        <w:pStyle w:val="a4"/>
        <w:shd w:val="clear" w:color="auto" w:fill="FFFFFF"/>
        <w:tabs>
          <w:tab w:val="left" w:pos="284"/>
          <w:tab w:val="left" w:pos="567"/>
          <w:tab w:val="left" w:pos="709"/>
        </w:tabs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- </w:t>
      </w:r>
      <w:r w:rsidRPr="00E45E2B">
        <w:rPr>
          <w:color w:val="000000"/>
          <w:sz w:val="28"/>
          <w:szCs w:val="28"/>
          <w:lang w:eastAsia="en-US"/>
        </w:rPr>
        <w:t>Н</w:t>
      </w:r>
      <w:r w:rsidRPr="00E45E2B">
        <w:rPr>
          <w:color w:val="000000" w:themeColor="text1"/>
          <w:sz w:val="28"/>
          <w:szCs w:val="28"/>
          <w:lang w:eastAsia="en-US"/>
        </w:rPr>
        <w:t xml:space="preserve">ижний предел диапазона измеряемой скорости движения транспортных средств </w:t>
      </w:r>
      <w:r w:rsidRPr="00E45E2B">
        <w:rPr>
          <w:color w:val="000000" w:themeColor="text1"/>
          <w:sz w:val="28"/>
          <w:szCs w:val="28"/>
        </w:rPr>
        <w:t>(</w:t>
      </w:r>
      <w:r>
        <w:rPr>
          <w:color w:val="000000" w:themeColor="text1"/>
          <w:sz w:val="28"/>
          <w:szCs w:val="28"/>
        </w:rPr>
        <w:t>коэффициент значимости (</w:t>
      </w:r>
      <w:r w:rsidRPr="00E45E2B">
        <w:rPr>
          <w:color w:val="000000" w:themeColor="text1"/>
          <w:spacing w:val="3"/>
          <w:sz w:val="28"/>
          <w:szCs w:val="28"/>
        </w:rPr>
        <w:t>вес</w:t>
      </w:r>
      <w:r>
        <w:rPr>
          <w:color w:val="000000" w:themeColor="text1"/>
          <w:spacing w:val="3"/>
          <w:sz w:val="28"/>
          <w:szCs w:val="28"/>
        </w:rPr>
        <w:t>)</w:t>
      </w:r>
      <w:r w:rsidRPr="00E45E2B">
        <w:rPr>
          <w:color w:val="000000" w:themeColor="text1"/>
          <w:spacing w:val="3"/>
          <w:sz w:val="28"/>
          <w:szCs w:val="28"/>
        </w:rPr>
        <w:t xml:space="preserve"> 0,05);</w:t>
      </w:r>
    </w:p>
    <w:p w:rsidR="00917A03" w:rsidRPr="00E45E2B" w:rsidRDefault="00917A03" w:rsidP="00917A03">
      <w:pPr>
        <w:pStyle w:val="a4"/>
        <w:shd w:val="clear" w:color="auto" w:fill="FFFFFF"/>
        <w:tabs>
          <w:tab w:val="left" w:pos="284"/>
          <w:tab w:val="left" w:pos="567"/>
          <w:tab w:val="left" w:pos="709"/>
        </w:tabs>
        <w:spacing w:before="0" w:beforeAutospacing="0" w:after="0" w:afterAutospacing="0"/>
        <w:ind w:firstLine="851"/>
        <w:jc w:val="both"/>
        <w:rPr>
          <w:color w:val="000000" w:themeColor="text1"/>
          <w:spacing w:val="3"/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lastRenderedPageBreak/>
        <w:t xml:space="preserve">- </w:t>
      </w:r>
      <w:r w:rsidRPr="00E45E2B">
        <w:rPr>
          <w:color w:val="000000"/>
          <w:sz w:val="28"/>
          <w:szCs w:val="28"/>
          <w:lang w:eastAsia="en-US"/>
        </w:rPr>
        <w:t>Верхний</w:t>
      </w:r>
      <w:r w:rsidRPr="00E45E2B">
        <w:rPr>
          <w:color w:val="000000" w:themeColor="text1"/>
          <w:sz w:val="28"/>
          <w:szCs w:val="28"/>
          <w:lang w:eastAsia="en-US"/>
        </w:rPr>
        <w:t xml:space="preserve"> предел диапазона измеряемой скорости движения транспортных средств </w:t>
      </w:r>
      <w:r w:rsidRPr="00E45E2B">
        <w:rPr>
          <w:color w:val="000000" w:themeColor="text1"/>
          <w:sz w:val="28"/>
          <w:szCs w:val="28"/>
        </w:rPr>
        <w:t>(</w:t>
      </w:r>
      <w:r>
        <w:rPr>
          <w:color w:val="000000" w:themeColor="text1"/>
          <w:sz w:val="28"/>
          <w:szCs w:val="28"/>
        </w:rPr>
        <w:t>коэффициент значимости (</w:t>
      </w:r>
      <w:r w:rsidRPr="00E45E2B">
        <w:rPr>
          <w:color w:val="000000" w:themeColor="text1"/>
          <w:spacing w:val="3"/>
          <w:sz w:val="28"/>
          <w:szCs w:val="28"/>
        </w:rPr>
        <w:t>вес</w:t>
      </w:r>
      <w:r>
        <w:rPr>
          <w:color w:val="000000" w:themeColor="text1"/>
          <w:spacing w:val="3"/>
          <w:sz w:val="28"/>
          <w:szCs w:val="28"/>
        </w:rPr>
        <w:t>)</w:t>
      </w:r>
      <w:r w:rsidRPr="00E45E2B">
        <w:rPr>
          <w:color w:val="000000" w:themeColor="text1"/>
          <w:spacing w:val="3"/>
          <w:sz w:val="28"/>
          <w:szCs w:val="28"/>
        </w:rPr>
        <w:t xml:space="preserve"> 0,05);</w:t>
      </w:r>
    </w:p>
    <w:p w:rsidR="00917A03" w:rsidRPr="00E45E2B" w:rsidRDefault="00917A03" w:rsidP="00917A03">
      <w:pPr>
        <w:pStyle w:val="a4"/>
        <w:shd w:val="clear" w:color="auto" w:fill="FFFFFF"/>
        <w:tabs>
          <w:tab w:val="left" w:pos="284"/>
          <w:tab w:val="left" w:pos="567"/>
          <w:tab w:val="left" w:pos="709"/>
        </w:tabs>
        <w:spacing w:before="0" w:beforeAutospacing="0" w:after="0" w:afterAutospacing="0"/>
        <w:ind w:firstLine="851"/>
        <w:jc w:val="both"/>
        <w:rPr>
          <w:color w:val="000000" w:themeColor="text1"/>
          <w:spacing w:val="3"/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 xml:space="preserve">- </w:t>
      </w:r>
      <w:r w:rsidRPr="00E45E2B">
        <w:rPr>
          <w:color w:val="000000"/>
          <w:sz w:val="28"/>
          <w:szCs w:val="28"/>
          <w:lang w:eastAsia="en-US"/>
        </w:rPr>
        <w:t xml:space="preserve">Пределы допустимой абсолютной погрешности измерений скорости движения транспортных средств во всем диапазоне измерения </w:t>
      </w:r>
      <w:r w:rsidRPr="00E45E2B">
        <w:rPr>
          <w:color w:val="000000" w:themeColor="text1"/>
          <w:sz w:val="28"/>
          <w:szCs w:val="28"/>
        </w:rPr>
        <w:t>(</w:t>
      </w:r>
      <w:r>
        <w:rPr>
          <w:color w:val="000000" w:themeColor="text1"/>
          <w:sz w:val="28"/>
          <w:szCs w:val="28"/>
        </w:rPr>
        <w:t>коэффициент значимости (</w:t>
      </w:r>
      <w:r w:rsidRPr="00E45E2B">
        <w:rPr>
          <w:color w:val="000000" w:themeColor="text1"/>
          <w:spacing w:val="3"/>
          <w:sz w:val="28"/>
          <w:szCs w:val="28"/>
        </w:rPr>
        <w:t>вес</w:t>
      </w:r>
      <w:r>
        <w:rPr>
          <w:color w:val="000000" w:themeColor="text1"/>
          <w:spacing w:val="3"/>
          <w:sz w:val="28"/>
          <w:szCs w:val="28"/>
        </w:rPr>
        <w:t>)</w:t>
      </w:r>
      <w:r w:rsidRPr="00E45E2B">
        <w:rPr>
          <w:color w:val="000000" w:themeColor="text1"/>
          <w:spacing w:val="3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0</w:t>
      </w:r>
      <w:r w:rsidRPr="00E45E2B">
        <w:rPr>
          <w:color w:val="000000" w:themeColor="text1"/>
          <w:spacing w:val="3"/>
          <w:sz w:val="28"/>
          <w:szCs w:val="28"/>
        </w:rPr>
        <w:t>,05);</w:t>
      </w:r>
    </w:p>
    <w:p w:rsidR="00917A03" w:rsidRPr="00E45E2B" w:rsidRDefault="00917A03" w:rsidP="00917A03">
      <w:pPr>
        <w:pStyle w:val="a4"/>
        <w:shd w:val="clear" w:color="auto" w:fill="FFFFFF"/>
        <w:tabs>
          <w:tab w:val="left" w:pos="284"/>
          <w:tab w:val="left" w:pos="567"/>
          <w:tab w:val="left" w:pos="709"/>
        </w:tabs>
        <w:spacing w:before="0" w:beforeAutospacing="0" w:after="0" w:afterAutospacing="0"/>
        <w:ind w:firstLine="851"/>
        <w:jc w:val="both"/>
        <w:rPr>
          <w:color w:val="000000" w:themeColor="text1"/>
          <w:spacing w:val="3"/>
          <w:sz w:val="28"/>
          <w:szCs w:val="28"/>
        </w:rPr>
      </w:pPr>
      <w:r>
        <w:rPr>
          <w:color w:val="000000" w:themeColor="text1"/>
          <w:sz w:val="28"/>
          <w:szCs w:val="28"/>
          <w:lang w:eastAsia="en-US"/>
        </w:rPr>
        <w:t xml:space="preserve">- </w:t>
      </w:r>
      <w:r w:rsidRPr="00E45E2B">
        <w:rPr>
          <w:color w:val="000000" w:themeColor="text1"/>
          <w:sz w:val="28"/>
          <w:szCs w:val="28"/>
          <w:lang w:eastAsia="en-US"/>
        </w:rPr>
        <w:t xml:space="preserve">Пределы допустимой абсолютной погрешности привязки текущего времени измерителя к шкале времени UTC (SU) </w:t>
      </w:r>
      <w:r w:rsidRPr="00E45E2B">
        <w:rPr>
          <w:color w:val="000000" w:themeColor="text1"/>
          <w:sz w:val="28"/>
          <w:szCs w:val="28"/>
        </w:rPr>
        <w:t>(</w:t>
      </w:r>
      <w:r>
        <w:rPr>
          <w:color w:val="000000" w:themeColor="text1"/>
          <w:sz w:val="28"/>
          <w:szCs w:val="28"/>
        </w:rPr>
        <w:t>коэффициент значимости (</w:t>
      </w:r>
      <w:r w:rsidRPr="00E45E2B">
        <w:rPr>
          <w:color w:val="000000" w:themeColor="text1"/>
          <w:spacing w:val="3"/>
          <w:sz w:val="28"/>
          <w:szCs w:val="28"/>
        </w:rPr>
        <w:t>вес</w:t>
      </w:r>
      <w:r>
        <w:rPr>
          <w:color w:val="000000" w:themeColor="text1"/>
          <w:spacing w:val="3"/>
          <w:sz w:val="28"/>
          <w:szCs w:val="28"/>
        </w:rPr>
        <w:t>)</w:t>
      </w:r>
      <w:r w:rsidRPr="00E45E2B">
        <w:rPr>
          <w:color w:val="000000" w:themeColor="text1"/>
          <w:spacing w:val="3"/>
          <w:sz w:val="28"/>
          <w:szCs w:val="28"/>
        </w:rPr>
        <w:t xml:space="preserve"> 0,05);</w:t>
      </w:r>
    </w:p>
    <w:p w:rsidR="00917A03" w:rsidRPr="00E45E2B" w:rsidRDefault="00917A03" w:rsidP="00917A03">
      <w:pPr>
        <w:pStyle w:val="a4"/>
        <w:shd w:val="clear" w:color="auto" w:fill="FFFFFF"/>
        <w:tabs>
          <w:tab w:val="left" w:pos="284"/>
          <w:tab w:val="left" w:pos="567"/>
          <w:tab w:val="left" w:pos="709"/>
          <w:tab w:val="left" w:pos="1276"/>
        </w:tabs>
        <w:spacing w:before="0" w:beforeAutospacing="0" w:after="0" w:afterAutospacing="0"/>
        <w:ind w:firstLine="851"/>
        <w:jc w:val="both"/>
        <w:rPr>
          <w:color w:val="000000" w:themeColor="text1"/>
          <w:spacing w:val="3"/>
          <w:sz w:val="28"/>
          <w:szCs w:val="28"/>
        </w:rPr>
      </w:pPr>
      <w:r>
        <w:rPr>
          <w:color w:val="000000" w:themeColor="text1"/>
          <w:sz w:val="28"/>
          <w:szCs w:val="28"/>
        </w:rPr>
        <w:t>- </w:t>
      </w:r>
      <w:r w:rsidRPr="00E45E2B">
        <w:rPr>
          <w:color w:val="000000" w:themeColor="text1"/>
          <w:sz w:val="28"/>
          <w:szCs w:val="28"/>
        </w:rPr>
        <w:t>Вероятность полного распознавания государственных регистрационных знаков транспортных средств (движущихся или неподвижных) техническими средствами (</w:t>
      </w:r>
      <w:r>
        <w:rPr>
          <w:color w:val="000000" w:themeColor="text1"/>
          <w:sz w:val="28"/>
          <w:szCs w:val="28"/>
        </w:rPr>
        <w:t>коэффициент значимости (</w:t>
      </w:r>
      <w:r w:rsidRPr="00E45E2B">
        <w:rPr>
          <w:color w:val="000000" w:themeColor="text1"/>
          <w:spacing w:val="3"/>
          <w:sz w:val="28"/>
          <w:szCs w:val="28"/>
        </w:rPr>
        <w:t>вес</w:t>
      </w:r>
      <w:r>
        <w:rPr>
          <w:color w:val="000000" w:themeColor="text1"/>
          <w:spacing w:val="3"/>
          <w:sz w:val="28"/>
          <w:szCs w:val="28"/>
        </w:rPr>
        <w:t>)</w:t>
      </w:r>
      <w:r w:rsidRPr="00E45E2B">
        <w:rPr>
          <w:color w:val="000000" w:themeColor="text1"/>
          <w:spacing w:val="3"/>
          <w:sz w:val="28"/>
          <w:szCs w:val="28"/>
        </w:rPr>
        <w:t xml:space="preserve"> 0,05);</w:t>
      </w:r>
    </w:p>
    <w:p w:rsidR="00917A03" w:rsidRDefault="00917A03" w:rsidP="00917A03">
      <w:pPr>
        <w:pStyle w:val="a4"/>
        <w:shd w:val="clear" w:color="auto" w:fill="FFFFFF"/>
        <w:tabs>
          <w:tab w:val="left" w:pos="284"/>
          <w:tab w:val="left" w:pos="567"/>
          <w:tab w:val="left" w:pos="709"/>
        </w:tabs>
        <w:spacing w:before="0" w:beforeAutospacing="0" w:after="0" w:afterAutospacing="0"/>
        <w:ind w:firstLine="851"/>
        <w:jc w:val="both"/>
        <w:rPr>
          <w:color w:val="000000" w:themeColor="text1"/>
          <w:spacing w:val="3"/>
          <w:sz w:val="28"/>
          <w:szCs w:val="28"/>
        </w:rPr>
      </w:pPr>
      <w:r>
        <w:rPr>
          <w:color w:val="000000" w:themeColor="text1"/>
          <w:sz w:val="28"/>
          <w:szCs w:val="28"/>
        </w:rPr>
        <w:t>- </w:t>
      </w:r>
      <w:r w:rsidRPr="00E45E2B">
        <w:rPr>
          <w:color w:val="000000" w:themeColor="text1"/>
          <w:sz w:val="28"/>
          <w:szCs w:val="28"/>
        </w:rPr>
        <w:t>Вероятность условного распознавания государственных регистрационных знаков транспортных средств (движущихся или неподвижных) техническими средствами (</w:t>
      </w:r>
      <w:r>
        <w:rPr>
          <w:color w:val="000000" w:themeColor="text1"/>
          <w:sz w:val="28"/>
          <w:szCs w:val="28"/>
        </w:rPr>
        <w:t>коэффициент значимости (</w:t>
      </w:r>
      <w:r w:rsidRPr="00E45E2B">
        <w:rPr>
          <w:color w:val="000000" w:themeColor="text1"/>
          <w:spacing w:val="3"/>
          <w:sz w:val="28"/>
          <w:szCs w:val="28"/>
        </w:rPr>
        <w:t>вес</w:t>
      </w:r>
      <w:r>
        <w:rPr>
          <w:color w:val="000000" w:themeColor="text1"/>
          <w:spacing w:val="3"/>
          <w:sz w:val="28"/>
          <w:szCs w:val="28"/>
        </w:rPr>
        <w:t>)</w:t>
      </w:r>
      <w:r w:rsidRPr="00E45E2B">
        <w:rPr>
          <w:color w:val="000000" w:themeColor="text1"/>
          <w:spacing w:val="3"/>
          <w:sz w:val="28"/>
          <w:szCs w:val="28"/>
        </w:rPr>
        <w:t xml:space="preserve"> 0,05).</w:t>
      </w:r>
    </w:p>
    <w:p w:rsidR="00917A03" w:rsidRPr="00E45E2B" w:rsidRDefault="00917A03" w:rsidP="00917A03">
      <w:pPr>
        <w:pStyle w:val="a4"/>
        <w:shd w:val="clear" w:color="auto" w:fill="FFFFFF"/>
        <w:tabs>
          <w:tab w:val="left" w:pos="284"/>
          <w:tab w:val="left" w:pos="567"/>
          <w:tab w:val="left" w:pos="709"/>
        </w:tabs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3"/>
          <w:sz w:val="28"/>
          <w:szCs w:val="28"/>
        </w:rPr>
        <w:t xml:space="preserve">5. </w:t>
      </w:r>
      <w:r w:rsidRPr="00E45E2B">
        <w:rPr>
          <w:color w:val="000000" w:themeColor="text1"/>
          <w:sz w:val="28"/>
          <w:szCs w:val="28"/>
        </w:rPr>
        <w:t xml:space="preserve">Для критерия Конкурса "Плата </w:t>
      </w:r>
      <w:proofErr w:type="spellStart"/>
      <w:r w:rsidRPr="00E45E2B">
        <w:rPr>
          <w:color w:val="000000" w:themeColor="text1"/>
          <w:sz w:val="28"/>
          <w:szCs w:val="28"/>
        </w:rPr>
        <w:t>концедента</w:t>
      </w:r>
      <w:proofErr w:type="spellEnd"/>
      <w:r w:rsidRPr="00E45E2B">
        <w:rPr>
          <w:color w:val="000000" w:themeColor="text1"/>
          <w:sz w:val="28"/>
          <w:szCs w:val="28"/>
        </w:rPr>
        <w:t xml:space="preserve"> по Концессионному соглашению":</w:t>
      </w:r>
    </w:p>
    <w:p w:rsidR="00917A03" w:rsidRPr="00E45E2B" w:rsidRDefault="00917A03" w:rsidP="00917A03">
      <w:pPr>
        <w:pStyle w:val="a3"/>
        <w:tabs>
          <w:tab w:val="left" w:pos="709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E45E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начальное значение критерия Конкурса составляет </w:t>
      </w:r>
      <w:r w:rsidRPr="00E45E2B">
        <w:rPr>
          <w:rFonts w:ascii="Times New Roman" w:hAnsi="Times New Roman" w:cs="Times New Roman"/>
          <w:color w:val="000000" w:themeColor="text1"/>
          <w:sz w:val="28"/>
          <w:szCs w:val="28"/>
        </w:rPr>
        <w:t>40 %</w:t>
      </w:r>
      <w:r w:rsidRPr="00E45E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(сорок) процентов;</w:t>
      </w:r>
    </w:p>
    <w:p w:rsidR="00917A03" w:rsidRPr="00E45E2B" w:rsidRDefault="00917A03" w:rsidP="00917A03">
      <w:pPr>
        <w:pStyle w:val="a3"/>
        <w:tabs>
          <w:tab w:val="left" w:pos="709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E45E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Конкурсные Предложения должны предусматривать уменьшение начального значения критерия Конкурса </w:t>
      </w:r>
      <w:r w:rsidRPr="00E45E2B">
        <w:rPr>
          <w:rFonts w:ascii="Times New Roman" w:hAnsi="Times New Roman" w:cs="Times New Roman"/>
          <w:color w:val="000000" w:themeColor="text1"/>
          <w:sz w:val="28"/>
          <w:szCs w:val="28"/>
        </w:rPr>
        <w:t>в процентных пунктах с шагом в 1 процентный пункт</w:t>
      </w:r>
      <w:r w:rsidRPr="00E45E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Предельное уменьшение значения критерия составляет 5 (пять) процентов; </w:t>
      </w:r>
    </w:p>
    <w:p w:rsidR="00917A03" w:rsidRDefault="00917A03" w:rsidP="00917A03">
      <w:pPr>
        <w:pStyle w:val="a3"/>
        <w:tabs>
          <w:tab w:val="left" w:pos="709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E45E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коэффициент значимости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(вес) </w:t>
      </w:r>
      <w:r w:rsidRPr="00E45E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критерия Конкурса составляет 0,5; </w:t>
      </w:r>
    </w:p>
    <w:p w:rsidR="00917A03" w:rsidRPr="00E45E2B" w:rsidRDefault="00917A03" w:rsidP="00917A03">
      <w:pPr>
        <w:pStyle w:val="a3"/>
        <w:tabs>
          <w:tab w:val="left" w:pos="709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E45E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конкурсный балл, начисляемый за условие по критерию Конкурса в Конкурсном Предложении, определяется путем умножения коэффициента значимости критерия Конкурса на отношение разности наибольшего из значений содержащихся во всех Конкурсных Предложениях условий и значения содержащегося в Конкурсном Предложении условия к разности наибольшего из значений условий, содержащихся во всех Конкурсных Предложениях, и наименьшего из значений условий, содержащихся во всех Конкурсных Предложениях, то есть по следующей формуле:</w:t>
      </w:r>
    </w:p>
    <w:p w:rsidR="00917A03" w:rsidRPr="00E45E2B" w:rsidRDefault="00917A03" w:rsidP="00917A03">
      <w:pPr>
        <w:pStyle w:val="a3"/>
        <w:tabs>
          <w:tab w:val="left" w:pos="709"/>
        </w:tabs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5E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917A03" w:rsidRPr="00E45E2B" w:rsidRDefault="00917A03" w:rsidP="00917A03">
      <w:pPr>
        <w:shd w:val="clear" w:color="auto" w:fill="FFFFFF"/>
        <w:tabs>
          <w:tab w:val="left" w:pos="709"/>
        </w:tabs>
        <w:spacing w:after="0" w:line="240" w:lineRule="auto"/>
        <w:ind w:left="851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val="en-US"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spacing w:val="3"/>
                <w:sz w:val="29"/>
                <w:szCs w:val="29"/>
                <w:lang w:eastAsia="ru-RU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pacing w:val="3"/>
                <w:sz w:val="24"/>
                <w:szCs w:val="24"/>
                <w:lang w:val="en-US" w:eastAsia="ru-RU"/>
              </w:rPr>
              <m:t>1</m:t>
            </m:r>
          </m:sub>
        </m:sSub>
      </m:oMath>
      <w:r w:rsidRPr="00E45E2B">
        <w:rPr>
          <w:rFonts w:ascii="Times New Roman" w:eastAsia="Times New Roman" w:hAnsi="Times New Roman" w:cs="Times New Roman"/>
          <w:color w:val="000000" w:themeColor="text1"/>
          <w:spacing w:val="3"/>
          <w:sz w:val="2"/>
          <w:szCs w:val="2"/>
          <w:lang w:val="en-US" w:eastAsia="ru-RU"/>
        </w:rPr>
        <w:t>​</w:t>
      </w:r>
      <w:r w:rsidRPr="00E45E2B">
        <w:rPr>
          <w:rFonts w:ascii="Times New Roman" w:eastAsia="Times New Roman" w:hAnsi="Times New Roman" w:cs="Times New Roman"/>
          <w:color w:val="000000" w:themeColor="text1"/>
          <w:spacing w:val="3"/>
          <w:sz w:val="29"/>
          <w:szCs w:val="29"/>
          <w:lang w:val="en-US" w:eastAsia="ru-RU"/>
        </w:rPr>
        <w:t>=</w:t>
      </w:r>
      <m:oMath>
        <m:f>
          <m:fPr>
            <m:ctrlPr>
              <w:rPr>
                <w:rFonts w:ascii="Cambria Math" w:eastAsia="Times New Roman" w:hAnsi="Cambria Math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 w:themeColor="text1"/>
                <w:spacing w:val="3"/>
                <w:sz w:val="29"/>
                <w:szCs w:val="29"/>
                <w:lang w:eastAsia="ru-RU"/>
              </w:rPr>
              <m:t>C</m:t>
            </m:r>
            <m:r>
              <w:rPr>
                <w:rFonts w:ascii="Cambria Math" w:eastAsia="Times New Roman" w:hAnsi="Cambria Math" w:cs="Times New Roman"/>
                <w:color w:val="000000" w:themeColor="text1"/>
                <w:spacing w:val="3"/>
                <w:sz w:val="20"/>
                <w:szCs w:val="20"/>
                <w:lang w:eastAsia="ru-RU"/>
              </w:rPr>
              <m:t>max</m:t>
            </m:r>
            <m:r>
              <w:rPr>
                <w:rFonts w:ascii="Cambria Math" w:eastAsia="Times New Roman" w:hAnsi="Cambria Math" w:cs="Times New Roman"/>
                <w:color w:val="000000" w:themeColor="text1"/>
                <w:spacing w:val="3"/>
                <w:sz w:val="20"/>
                <w:szCs w:val="20"/>
                <w:lang w:val="en-US" w:eastAsia="ru-RU"/>
              </w:rPr>
              <m:t>-</m:t>
            </m:r>
            <m:r>
              <w:rPr>
                <w:rFonts w:ascii="Cambria Math" w:eastAsia="Times New Roman" w:hAnsi="Cambria Math" w:cs="Times New Roman"/>
                <w:color w:val="000000" w:themeColor="text1"/>
                <w:spacing w:val="3"/>
                <w:sz w:val="29"/>
                <w:szCs w:val="29"/>
                <w:lang w:eastAsia="ru-RU"/>
              </w:rPr>
              <m:t>C</m:t>
            </m:r>
            <m:r>
              <w:rPr>
                <w:rFonts w:ascii="Cambria Math" w:eastAsia="Times New Roman" w:hAnsi="Cambria Math" w:cs="Times New Roman"/>
                <w:color w:val="000000" w:themeColor="text1"/>
                <w:spacing w:val="3"/>
                <w:sz w:val="20"/>
                <w:szCs w:val="20"/>
                <w:lang w:eastAsia="ru-RU"/>
              </w:rPr>
              <m:t>i</m:t>
            </m:r>
          </m:num>
          <m:den>
            <m:r>
              <w:rPr>
                <w:rFonts w:ascii="Cambria Math" w:eastAsia="Times New Roman" w:hAnsi="Cambria Math" w:cs="Times New Roman"/>
                <w:color w:val="000000" w:themeColor="text1"/>
                <w:spacing w:val="3"/>
                <w:sz w:val="29"/>
                <w:szCs w:val="29"/>
                <w:lang w:eastAsia="ru-RU"/>
              </w:rPr>
              <m:t>C</m:t>
            </m:r>
            <m:r>
              <w:rPr>
                <w:rFonts w:ascii="Cambria Math" w:eastAsia="Times New Roman" w:hAnsi="Cambria Math" w:cs="Times New Roman"/>
                <w:color w:val="000000" w:themeColor="text1"/>
                <w:spacing w:val="3"/>
                <w:sz w:val="20"/>
                <w:szCs w:val="20"/>
                <w:lang w:eastAsia="ru-RU"/>
              </w:rPr>
              <m:t>max</m:t>
            </m:r>
            <m:r>
              <w:rPr>
                <w:rFonts w:ascii="Cambria Math" w:eastAsia="Times New Roman" w:hAnsi="Cambria Math" w:cs="Times New Roman"/>
                <w:color w:val="000000" w:themeColor="text1"/>
                <w:spacing w:val="3"/>
                <w:sz w:val="20"/>
                <w:szCs w:val="20"/>
                <w:lang w:val="en-US" w:eastAsia="ru-RU"/>
              </w:rPr>
              <m:t>-</m:t>
            </m:r>
            <m:r>
              <w:rPr>
                <w:rFonts w:ascii="Cambria Math" w:eastAsia="Times New Roman" w:hAnsi="Cambria Math" w:cs="Times New Roman"/>
                <w:color w:val="000000" w:themeColor="text1"/>
                <w:spacing w:val="3"/>
                <w:sz w:val="29"/>
                <w:szCs w:val="29"/>
                <w:lang w:eastAsia="ru-RU"/>
              </w:rPr>
              <m:t>C</m:t>
            </m:r>
            <m:r>
              <w:rPr>
                <w:rFonts w:ascii="Cambria Math" w:eastAsia="Times New Roman" w:hAnsi="Cambria Math" w:cs="Times New Roman"/>
                <w:color w:val="000000" w:themeColor="text1"/>
                <w:spacing w:val="3"/>
                <w:sz w:val="20"/>
                <w:szCs w:val="20"/>
                <w:lang w:eastAsia="ru-RU"/>
              </w:rPr>
              <m:t>min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 w:themeColor="text1"/>
                <w:spacing w:val="3"/>
                <w:sz w:val="2"/>
                <w:szCs w:val="2"/>
                <w:lang w:val="en-US" w:eastAsia="ru-RU"/>
              </w:rPr>
              <m:t>​</m:t>
            </m:r>
          </m:den>
        </m:f>
      </m:oMath>
      <w:r w:rsidRPr="00E45E2B">
        <w:rPr>
          <w:rStyle w:val="mbin"/>
          <w:rFonts w:ascii="Cambria Math" w:hAnsi="Cambria Math" w:cs="Cambria Math"/>
          <w:color w:val="000000" w:themeColor="text1"/>
          <w:spacing w:val="3"/>
          <w:sz w:val="29"/>
          <w:szCs w:val="29"/>
          <w:shd w:val="clear" w:color="auto" w:fill="FFFFFF"/>
          <w:lang w:val="en-US"/>
        </w:rPr>
        <w:t>⋅</w:t>
      </w:r>
      <w:r w:rsidRPr="00E45E2B">
        <w:rPr>
          <w:rStyle w:val="mord"/>
          <w:rFonts w:ascii="Times New Roman" w:hAnsi="Times New Roman" w:cs="Times New Roman"/>
          <w:i/>
          <w:iCs/>
          <w:color w:val="000000" w:themeColor="text1"/>
          <w:spacing w:val="3"/>
          <w:sz w:val="29"/>
          <w:szCs w:val="29"/>
          <w:shd w:val="clear" w:color="auto" w:fill="FFFFFF"/>
          <w:lang w:val="en-US"/>
        </w:rPr>
        <w:t>k</w:t>
      </w:r>
      <w:r w:rsidRPr="00E45E2B">
        <w:rPr>
          <w:rStyle w:val="mord"/>
          <w:rFonts w:ascii="Times New Roman" w:hAnsi="Times New Roman" w:cs="Times New Roman"/>
          <w:color w:val="000000" w:themeColor="text1"/>
          <w:spacing w:val="3"/>
          <w:sz w:val="20"/>
          <w:szCs w:val="20"/>
          <w:shd w:val="clear" w:color="auto" w:fill="FFFFFF"/>
          <w:vertAlign w:val="subscript"/>
          <w:lang w:val="en-US"/>
        </w:rPr>
        <w:t>1</w:t>
      </w:r>
    </w:p>
    <w:p w:rsidR="00917A03" w:rsidRPr="00E45E2B" w:rsidRDefault="00917A03" w:rsidP="00917A03">
      <w:pPr>
        <w:shd w:val="clear" w:color="auto" w:fill="FFFFFF"/>
        <w:tabs>
          <w:tab w:val="left" w:pos="709"/>
        </w:tabs>
        <w:spacing w:after="0" w:line="240" w:lineRule="auto"/>
        <w:ind w:left="851" w:hanging="851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val="en-US" w:eastAsia="ru-RU"/>
        </w:rPr>
      </w:pPr>
    </w:p>
    <w:p w:rsidR="00917A03" w:rsidRPr="00E45E2B" w:rsidRDefault="00917A03" w:rsidP="00917A03">
      <w:pPr>
        <w:shd w:val="clear" w:color="auto" w:fill="FFFFFF"/>
        <w:tabs>
          <w:tab w:val="left" w:pos="709"/>
        </w:tabs>
        <w:spacing w:after="0" w:line="240" w:lineRule="auto"/>
        <w:ind w:left="851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 w:rsidRPr="00E45E2B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где:</w:t>
      </w:r>
    </w:p>
    <w:p w:rsidR="00917A03" w:rsidRPr="00E45E2B" w:rsidRDefault="00917A03" w:rsidP="00917A03">
      <w:pPr>
        <w:shd w:val="clear" w:color="auto" w:fill="FFFFFF"/>
        <w:tabs>
          <w:tab w:val="left" w:pos="709"/>
        </w:tabs>
        <w:spacing w:after="0" w:line="240" w:lineRule="auto"/>
        <w:ind w:left="851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</w:pPr>
    </w:p>
    <w:p w:rsidR="00917A03" w:rsidRPr="00E45E2B" w:rsidRDefault="00917A03" w:rsidP="00917A03">
      <w:pPr>
        <w:shd w:val="clear" w:color="auto" w:fill="FFFFFF"/>
        <w:tabs>
          <w:tab w:val="left" w:pos="709"/>
        </w:tabs>
        <w:spacing w:after="0" w:line="240" w:lineRule="auto"/>
        <w:ind w:left="851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</w:pPr>
      <w:r w:rsidRPr="00E45E2B">
        <w:rPr>
          <w:rFonts w:ascii="Times New Roman" w:eastAsia="Times New Roman" w:hAnsi="Times New Roman" w:cs="Times New Roman"/>
          <w:i/>
          <w:iCs/>
          <w:color w:val="000000" w:themeColor="text1"/>
          <w:spacing w:val="3"/>
          <w:sz w:val="29"/>
          <w:szCs w:val="29"/>
          <w:lang w:eastAsia="ru-RU"/>
        </w:rPr>
        <w:t>P</w:t>
      </w:r>
      <w:r w:rsidRPr="00E45E2B">
        <w:rPr>
          <w:rFonts w:ascii="Times New Roman" w:eastAsia="Times New Roman" w:hAnsi="Times New Roman" w:cs="Times New Roman"/>
          <w:color w:val="000000" w:themeColor="text1"/>
          <w:spacing w:val="3"/>
          <w:sz w:val="20"/>
          <w:szCs w:val="20"/>
          <w:vertAlign w:val="subscript"/>
          <w:lang w:eastAsia="ru-RU"/>
        </w:rPr>
        <w:t>1</w:t>
      </w:r>
      <w:r w:rsidRPr="00E45E2B">
        <w:rPr>
          <w:rFonts w:ascii="Times New Roman" w:eastAsia="Times New Roman" w:hAnsi="Times New Roman" w:cs="Times New Roman"/>
          <w:color w:val="000000" w:themeColor="text1"/>
          <w:spacing w:val="3"/>
          <w:sz w:val="2"/>
          <w:szCs w:val="2"/>
          <w:lang w:eastAsia="ru-RU"/>
        </w:rPr>
        <w:t>​</w:t>
      </w:r>
      <w:r w:rsidRPr="00E45E2B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 </w:t>
      </w:r>
      <w:r w:rsidRPr="00E45E2B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— балл по критерию платы </w:t>
      </w:r>
      <w:proofErr w:type="spellStart"/>
      <w:r w:rsidRPr="00E45E2B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Концедента</w:t>
      </w:r>
      <w:proofErr w:type="spellEnd"/>
      <w:r w:rsidRPr="00E45E2B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;</w:t>
      </w:r>
    </w:p>
    <w:p w:rsidR="00917A03" w:rsidRPr="00E45E2B" w:rsidRDefault="00917A03" w:rsidP="00917A03">
      <w:pPr>
        <w:shd w:val="clear" w:color="auto" w:fill="FFFFFF"/>
        <w:tabs>
          <w:tab w:val="left" w:pos="709"/>
        </w:tabs>
        <w:spacing w:after="0" w:line="240" w:lineRule="auto"/>
        <w:ind w:left="851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</w:pPr>
      <w:proofErr w:type="spellStart"/>
      <w:r w:rsidRPr="00E45E2B">
        <w:rPr>
          <w:rFonts w:ascii="Times New Roman" w:eastAsia="Times New Roman" w:hAnsi="Times New Roman" w:cs="Times New Roman"/>
          <w:i/>
          <w:iCs/>
          <w:color w:val="000000" w:themeColor="text1"/>
          <w:spacing w:val="3"/>
          <w:sz w:val="29"/>
          <w:szCs w:val="29"/>
          <w:lang w:eastAsia="ru-RU"/>
        </w:rPr>
        <w:t>C</w:t>
      </w:r>
      <w:r w:rsidRPr="00E45E2B">
        <w:rPr>
          <w:rFonts w:ascii="Times New Roman" w:eastAsia="Times New Roman" w:hAnsi="Times New Roman" w:cs="Times New Roman"/>
          <w:i/>
          <w:iCs/>
          <w:color w:val="000000" w:themeColor="text1"/>
          <w:spacing w:val="3"/>
          <w:sz w:val="20"/>
          <w:szCs w:val="20"/>
          <w:vertAlign w:val="subscript"/>
          <w:lang w:eastAsia="ru-RU"/>
        </w:rPr>
        <w:t>max</w:t>
      </w:r>
      <w:proofErr w:type="spellEnd"/>
      <w:r w:rsidRPr="00E45E2B">
        <w:rPr>
          <w:rFonts w:ascii="Times New Roman" w:eastAsia="Times New Roman" w:hAnsi="Times New Roman" w:cs="Times New Roman"/>
          <w:color w:val="000000" w:themeColor="text1"/>
          <w:spacing w:val="3"/>
          <w:sz w:val="2"/>
          <w:szCs w:val="2"/>
          <w:vertAlign w:val="subscript"/>
          <w:lang w:eastAsia="ru-RU"/>
        </w:rPr>
        <w:t>​</w:t>
      </w:r>
      <w:r w:rsidRPr="00E45E2B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vertAlign w:val="subscript"/>
          <w:lang w:eastAsia="ru-RU"/>
        </w:rPr>
        <w:t> </w:t>
      </w:r>
      <w:r w:rsidRPr="00E45E2B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 xml:space="preserve">— </w:t>
      </w:r>
      <w:r w:rsidRPr="00E45E2B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максимальное значение платы среди всех участников;</w:t>
      </w:r>
    </w:p>
    <w:p w:rsidR="00917A03" w:rsidRPr="00E45E2B" w:rsidRDefault="00917A03" w:rsidP="00917A03">
      <w:pPr>
        <w:shd w:val="clear" w:color="auto" w:fill="FFFFFF"/>
        <w:tabs>
          <w:tab w:val="left" w:pos="709"/>
        </w:tabs>
        <w:spacing w:after="0" w:line="240" w:lineRule="auto"/>
        <w:ind w:left="851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</w:pPr>
      <w:proofErr w:type="spellStart"/>
      <w:r w:rsidRPr="00E45E2B">
        <w:rPr>
          <w:rFonts w:ascii="Times New Roman" w:eastAsia="Times New Roman" w:hAnsi="Times New Roman" w:cs="Times New Roman"/>
          <w:i/>
          <w:iCs/>
          <w:color w:val="000000" w:themeColor="text1"/>
          <w:spacing w:val="3"/>
          <w:sz w:val="29"/>
          <w:szCs w:val="29"/>
          <w:lang w:eastAsia="ru-RU"/>
        </w:rPr>
        <w:t>C</w:t>
      </w:r>
      <w:r w:rsidRPr="00E45E2B">
        <w:rPr>
          <w:rFonts w:ascii="Times New Roman" w:eastAsia="Times New Roman" w:hAnsi="Times New Roman" w:cs="Times New Roman"/>
          <w:i/>
          <w:iCs/>
          <w:color w:val="000000" w:themeColor="text1"/>
          <w:spacing w:val="3"/>
          <w:sz w:val="20"/>
          <w:szCs w:val="20"/>
          <w:vertAlign w:val="subscript"/>
          <w:lang w:eastAsia="ru-RU"/>
        </w:rPr>
        <w:t>i</w:t>
      </w:r>
      <w:proofErr w:type="spellEnd"/>
      <w:r w:rsidRPr="00E45E2B">
        <w:rPr>
          <w:rFonts w:ascii="Times New Roman" w:eastAsia="Times New Roman" w:hAnsi="Times New Roman" w:cs="Times New Roman"/>
          <w:color w:val="000000" w:themeColor="text1"/>
          <w:spacing w:val="3"/>
          <w:sz w:val="2"/>
          <w:szCs w:val="2"/>
          <w:vertAlign w:val="subscript"/>
          <w:lang w:eastAsia="ru-RU"/>
        </w:rPr>
        <w:t>​</w:t>
      </w:r>
      <w:r w:rsidRPr="00E45E2B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 xml:space="preserve"> — </w:t>
      </w:r>
      <w:r w:rsidRPr="00E45E2B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  <w:lang w:eastAsia="ru-RU"/>
        </w:rPr>
        <w:t>значение платы участника;</w:t>
      </w:r>
    </w:p>
    <w:p w:rsidR="00917A03" w:rsidRPr="00E45E2B" w:rsidRDefault="00917A03" w:rsidP="00917A03">
      <w:pPr>
        <w:shd w:val="clear" w:color="auto" w:fill="FFFFFF"/>
        <w:tabs>
          <w:tab w:val="left" w:pos="709"/>
        </w:tabs>
        <w:spacing w:after="0" w:line="240" w:lineRule="auto"/>
        <w:ind w:left="851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</w:pPr>
      <w:proofErr w:type="spellStart"/>
      <w:r w:rsidRPr="00E45E2B">
        <w:rPr>
          <w:rFonts w:ascii="Times New Roman" w:eastAsia="Times New Roman" w:hAnsi="Times New Roman" w:cs="Times New Roman"/>
          <w:i/>
          <w:iCs/>
          <w:color w:val="000000" w:themeColor="text1"/>
          <w:spacing w:val="3"/>
          <w:sz w:val="29"/>
          <w:szCs w:val="29"/>
          <w:lang w:eastAsia="ru-RU"/>
        </w:rPr>
        <w:t>C</w:t>
      </w:r>
      <w:r w:rsidRPr="00E45E2B">
        <w:rPr>
          <w:rFonts w:ascii="Times New Roman" w:eastAsia="Times New Roman" w:hAnsi="Times New Roman" w:cs="Times New Roman"/>
          <w:i/>
          <w:iCs/>
          <w:color w:val="000000" w:themeColor="text1"/>
          <w:spacing w:val="3"/>
          <w:sz w:val="20"/>
          <w:szCs w:val="20"/>
          <w:vertAlign w:val="subscript"/>
          <w:lang w:eastAsia="ru-RU"/>
        </w:rPr>
        <w:t>min</w:t>
      </w:r>
      <w:proofErr w:type="spellEnd"/>
      <w:r w:rsidRPr="00E45E2B">
        <w:rPr>
          <w:rFonts w:ascii="Times New Roman" w:eastAsia="Times New Roman" w:hAnsi="Times New Roman" w:cs="Times New Roman"/>
          <w:color w:val="000000" w:themeColor="text1"/>
          <w:spacing w:val="3"/>
          <w:sz w:val="2"/>
          <w:szCs w:val="2"/>
          <w:vertAlign w:val="subscript"/>
          <w:lang w:eastAsia="ru-RU"/>
        </w:rPr>
        <w:t>​</w:t>
      </w:r>
      <w:r w:rsidRPr="00E45E2B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vertAlign w:val="subscript"/>
          <w:lang w:eastAsia="ru-RU"/>
        </w:rPr>
        <w:t> </w:t>
      </w:r>
      <w:r w:rsidRPr="00E45E2B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 xml:space="preserve">— </w:t>
      </w:r>
      <w:r w:rsidRPr="00E45E2B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  <w:lang w:eastAsia="ru-RU"/>
        </w:rPr>
        <w:t>минимальное значение платы;</w:t>
      </w:r>
    </w:p>
    <w:p w:rsidR="00917A03" w:rsidRPr="00C85BA8" w:rsidRDefault="00917A03" w:rsidP="00917A03">
      <w:pPr>
        <w:shd w:val="clear" w:color="auto" w:fill="FFFFFF"/>
        <w:tabs>
          <w:tab w:val="left" w:pos="709"/>
        </w:tabs>
        <w:spacing w:after="0" w:line="240" w:lineRule="auto"/>
        <w:ind w:left="851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C85BA8">
        <w:rPr>
          <w:rFonts w:ascii="Times New Roman" w:eastAsia="Times New Roman" w:hAnsi="Times New Roman" w:cs="Times New Roman"/>
          <w:i/>
          <w:iCs/>
          <w:spacing w:val="3"/>
          <w:sz w:val="29"/>
          <w:szCs w:val="29"/>
          <w:lang w:eastAsia="ru-RU"/>
        </w:rPr>
        <w:t>k</w:t>
      </w:r>
      <w:r w:rsidRPr="00C85BA8">
        <w:rPr>
          <w:rFonts w:ascii="Times New Roman" w:eastAsia="Times New Roman" w:hAnsi="Times New Roman" w:cs="Times New Roman"/>
          <w:spacing w:val="3"/>
          <w:sz w:val="20"/>
          <w:szCs w:val="20"/>
          <w:vertAlign w:val="subscript"/>
          <w:lang w:eastAsia="ru-RU"/>
        </w:rPr>
        <w:t>1</w:t>
      </w:r>
      <w:r w:rsidRPr="00C85BA8">
        <w:rPr>
          <w:rFonts w:ascii="Times New Roman" w:eastAsia="Times New Roman" w:hAnsi="Times New Roman" w:cs="Times New Roman"/>
          <w:spacing w:val="3"/>
          <w:sz w:val="2"/>
          <w:szCs w:val="2"/>
          <w:lang w:eastAsia="ru-RU"/>
        </w:rPr>
        <w:t>​</w:t>
      </w:r>
      <w:r w:rsidRPr="00C85BA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 — </w:t>
      </w:r>
      <w:r w:rsidRPr="00C85BA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коэффициент значимости (вес)</w:t>
      </w:r>
      <w:r w:rsidRPr="00C85BA8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 xml:space="preserve"> (0,5).</w:t>
      </w:r>
    </w:p>
    <w:p w:rsidR="00917A03" w:rsidRPr="00E45E2B" w:rsidRDefault="00917A03" w:rsidP="00917A03">
      <w:pPr>
        <w:shd w:val="clear" w:color="auto" w:fill="FFFFFF"/>
        <w:tabs>
          <w:tab w:val="left" w:pos="709"/>
        </w:tabs>
        <w:spacing w:after="0" w:line="240" w:lineRule="auto"/>
        <w:ind w:left="851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</w:pPr>
    </w:p>
    <w:p w:rsidR="00917A03" w:rsidRPr="00766DE8" w:rsidRDefault="00917A03" w:rsidP="00766DE8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6D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критерия Конкурса "</w:t>
      </w:r>
      <w:r w:rsidRPr="00766D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создания объекта информационных технологий - информационной системы "Центр мониторинга и контроля работы системы </w:t>
      </w:r>
      <w:proofErr w:type="spellStart"/>
      <w:r w:rsidRPr="00766DE8">
        <w:rPr>
          <w:rFonts w:ascii="Times New Roman" w:hAnsi="Times New Roman" w:cs="Times New Roman"/>
          <w:color w:val="000000" w:themeColor="text1"/>
          <w:sz w:val="28"/>
          <w:szCs w:val="28"/>
        </w:rPr>
        <w:t>фотовидеофиксации</w:t>
      </w:r>
      <w:proofErr w:type="spellEnd"/>
      <w:r w:rsidRPr="00766D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Хабаровского края" в составе Объекта с даты заключения Концессионного соглашения</w:t>
      </w:r>
      <w:r w:rsidRPr="00766D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":</w:t>
      </w:r>
    </w:p>
    <w:p w:rsidR="00917A03" w:rsidRDefault="00917A03" w:rsidP="00917A03">
      <w:pPr>
        <w:pStyle w:val="a3"/>
        <w:tabs>
          <w:tab w:val="left" w:pos="709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E45E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начальное значение критерия Конкурса составляет 180 (сто восемьдесят) дней; </w:t>
      </w:r>
    </w:p>
    <w:p w:rsidR="00917A03" w:rsidRPr="00E45E2B" w:rsidRDefault="00917A03" w:rsidP="00917A03">
      <w:pPr>
        <w:pStyle w:val="a3"/>
        <w:tabs>
          <w:tab w:val="left" w:pos="709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E45E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Конкурсные предложения должны предусматривать уменьшение начального значения критерия Конкурса </w:t>
      </w:r>
      <w:r w:rsidRPr="00E45E2B">
        <w:rPr>
          <w:rFonts w:ascii="Times New Roman" w:hAnsi="Times New Roman" w:cs="Times New Roman"/>
          <w:color w:val="000000" w:themeColor="text1"/>
          <w:sz w:val="28"/>
          <w:szCs w:val="28"/>
        </w:rPr>
        <w:t>в целых днях</w:t>
      </w:r>
      <w:r w:rsidRPr="00E45E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917A03" w:rsidRPr="00E45E2B" w:rsidRDefault="00917A03" w:rsidP="00917A03">
      <w:pPr>
        <w:pStyle w:val="a3"/>
        <w:tabs>
          <w:tab w:val="left" w:pos="709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E45E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Предельное уменьшение значения критерия составляет 150 (сто пятьдесят) дней; </w:t>
      </w:r>
    </w:p>
    <w:p w:rsidR="00917A03" w:rsidRDefault="00917A03" w:rsidP="00917A03">
      <w:pPr>
        <w:pStyle w:val="a3"/>
        <w:tabs>
          <w:tab w:val="left" w:pos="709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AD3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коэффициент значимости (вес) критерия </w:t>
      </w:r>
      <w:r w:rsidRPr="00E45E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Конкурса составляет 0,1; </w:t>
      </w:r>
    </w:p>
    <w:p w:rsidR="00917A03" w:rsidRPr="00E45E2B" w:rsidRDefault="00917A03" w:rsidP="00917A03">
      <w:pPr>
        <w:pStyle w:val="a3"/>
        <w:tabs>
          <w:tab w:val="left" w:pos="709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E45E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конкурсный балл, начисляемый за условие по критерию Конкурса в Конкурсном Предложении, определяется путем умножения коэффициента значимости критерия Конкурса на отношение разности наибольшего из значений содержащихся во всех Конкурсных Предложениях условий и значения содержащегося в Конкурсном Предложении условия к разности наибольшего из значений условий, содержащихся во всех Конкурсных Предложениях, и наименьшего из значений условий, содержащихся во всех Конкурсных Предложениях, то есть по следующей формуле: </w:t>
      </w:r>
    </w:p>
    <w:p w:rsidR="00917A03" w:rsidRPr="00E45E2B" w:rsidRDefault="00917A03" w:rsidP="00917A03">
      <w:pPr>
        <w:pStyle w:val="a3"/>
        <w:tabs>
          <w:tab w:val="left" w:pos="709"/>
        </w:tabs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17A03" w:rsidRPr="00E45E2B" w:rsidRDefault="00917A03" w:rsidP="00917A03">
      <w:pPr>
        <w:shd w:val="clear" w:color="auto" w:fill="FFFFFF"/>
        <w:tabs>
          <w:tab w:val="left" w:pos="142"/>
          <w:tab w:val="left" w:pos="709"/>
        </w:tabs>
        <w:spacing w:after="0" w:line="240" w:lineRule="auto"/>
        <w:ind w:left="851"/>
        <w:rPr>
          <w:rStyle w:val="mord"/>
          <w:rFonts w:ascii="Times New Roman" w:hAnsi="Times New Roman" w:cs="Times New Roman"/>
          <w:color w:val="000000" w:themeColor="text1"/>
          <w:spacing w:val="3"/>
          <w:sz w:val="20"/>
          <w:szCs w:val="20"/>
          <w:shd w:val="clear" w:color="auto" w:fill="FFFFFF"/>
          <w:vertAlign w:val="subscript"/>
          <w:lang w:val="en-US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spacing w:val="3"/>
                <w:sz w:val="29"/>
                <w:szCs w:val="29"/>
                <w:lang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 w:themeColor="text1"/>
                <w:spacing w:val="3"/>
                <w:sz w:val="20"/>
                <w:szCs w:val="20"/>
                <w:vertAlign w:val="subscript"/>
                <w:lang w:val="en-US" w:eastAsia="ru-RU"/>
              </w:rPr>
              <m:t>2</m:t>
            </m:r>
          </m:sub>
        </m:sSub>
      </m:oMath>
      <w:r w:rsidRPr="00E45E2B">
        <w:rPr>
          <w:rFonts w:ascii="Times New Roman" w:eastAsia="Times New Roman" w:hAnsi="Times New Roman" w:cs="Times New Roman"/>
          <w:color w:val="000000" w:themeColor="text1"/>
          <w:spacing w:val="3"/>
          <w:sz w:val="2"/>
          <w:szCs w:val="2"/>
          <w:lang w:val="en-US" w:eastAsia="ru-RU"/>
        </w:rPr>
        <w:t>​</w:t>
      </w:r>
      <w:r w:rsidRPr="00E45E2B">
        <w:rPr>
          <w:rFonts w:ascii="Times New Roman" w:eastAsia="Times New Roman" w:hAnsi="Times New Roman" w:cs="Times New Roman"/>
          <w:color w:val="000000" w:themeColor="text1"/>
          <w:spacing w:val="3"/>
          <w:sz w:val="29"/>
          <w:szCs w:val="29"/>
          <w:lang w:val="en-US" w:eastAsia="ru-RU"/>
        </w:rPr>
        <w:t>=</w:t>
      </w:r>
      <m:oMath>
        <m:f>
          <m:fPr>
            <m:ctrlPr>
              <w:rPr>
                <w:rFonts w:ascii="Cambria Math" w:eastAsia="Times New Roman" w:hAnsi="Cambria Math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 w:themeColor="text1"/>
                <w:spacing w:val="3"/>
                <w:sz w:val="29"/>
                <w:szCs w:val="29"/>
                <w:lang w:eastAsia="ru-RU"/>
              </w:rPr>
              <m:t>T</m:t>
            </m:r>
            <m:r>
              <w:rPr>
                <w:rFonts w:ascii="Cambria Math" w:eastAsia="Times New Roman" w:hAnsi="Cambria Math" w:cs="Times New Roman"/>
                <w:color w:val="000000" w:themeColor="text1"/>
                <w:spacing w:val="3"/>
                <w:sz w:val="20"/>
                <w:szCs w:val="20"/>
                <w:lang w:eastAsia="ru-RU"/>
              </w:rPr>
              <m:t>max</m:t>
            </m:r>
            <m:r>
              <w:rPr>
                <w:rFonts w:ascii="Cambria Math" w:eastAsia="Times New Roman" w:hAnsi="Cambria Math" w:cs="Times New Roman"/>
                <w:color w:val="000000" w:themeColor="text1"/>
                <w:spacing w:val="3"/>
                <w:sz w:val="20"/>
                <w:szCs w:val="20"/>
                <w:lang w:val="en-US" w:eastAsia="ru-RU"/>
              </w:rPr>
              <m:t>-</m:t>
            </m:r>
            <m:r>
              <w:rPr>
                <w:rFonts w:ascii="Cambria Math" w:eastAsia="Times New Roman" w:hAnsi="Cambria Math" w:cs="Times New Roman"/>
                <w:color w:val="000000" w:themeColor="text1"/>
                <w:spacing w:val="3"/>
                <w:sz w:val="29"/>
                <w:szCs w:val="29"/>
                <w:lang w:eastAsia="ru-RU"/>
              </w:rPr>
              <m:t>T</m:t>
            </m:r>
            <m:r>
              <w:rPr>
                <w:rFonts w:ascii="Cambria Math" w:eastAsia="Times New Roman" w:hAnsi="Cambria Math" w:cs="Times New Roman"/>
                <w:color w:val="000000" w:themeColor="text1"/>
                <w:spacing w:val="3"/>
                <w:sz w:val="20"/>
                <w:szCs w:val="20"/>
                <w:lang w:eastAsia="ru-RU"/>
              </w:rPr>
              <m:t>i</m:t>
            </m:r>
          </m:num>
          <m:den>
            <m:r>
              <w:rPr>
                <w:rFonts w:ascii="Cambria Math" w:eastAsia="Times New Roman" w:hAnsi="Cambria Math" w:cs="Times New Roman"/>
                <w:color w:val="000000" w:themeColor="text1"/>
                <w:spacing w:val="3"/>
                <w:sz w:val="29"/>
                <w:szCs w:val="29"/>
                <w:lang w:eastAsia="ru-RU"/>
              </w:rPr>
              <m:t>T</m:t>
            </m:r>
            <m:r>
              <w:rPr>
                <w:rFonts w:ascii="Cambria Math" w:eastAsia="Times New Roman" w:hAnsi="Cambria Math" w:cs="Times New Roman"/>
                <w:color w:val="000000" w:themeColor="text1"/>
                <w:spacing w:val="3"/>
                <w:sz w:val="20"/>
                <w:szCs w:val="20"/>
                <w:lang w:eastAsia="ru-RU"/>
              </w:rPr>
              <m:t>max</m:t>
            </m:r>
            <m:r>
              <w:rPr>
                <w:rFonts w:ascii="Cambria Math" w:eastAsia="Times New Roman" w:hAnsi="Cambria Math" w:cs="Times New Roman"/>
                <w:color w:val="000000" w:themeColor="text1"/>
                <w:spacing w:val="3"/>
                <w:sz w:val="20"/>
                <w:szCs w:val="20"/>
                <w:lang w:val="en-US" w:eastAsia="ru-RU"/>
              </w:rPr>
              <m:t>-</m:t>
            </m:r>
            <m:r>
              <w:rPr>
                <w:rFonts w:ascii="Cambria Math" w:eastAsia="Times New Roman" w:hAnsi="Cambria Math" w:cs="Times New Roman"/>
                <w:color w:val="000000" w:themeColor="text1"/>
                <w:spacing w:val="3"/>
                <w:sz w:val="29"/>
                <w:szCs w:val="29"/>
                <w:lang w:eastAsia="ru-RU"/>
              </w:rPr>
              <m:t>T</m:t>
            </m:r>
            <m:r>
              <w:rPr>
                <w:rFonts w:ascii="Cambria Math" w:eastAsia="Times New Roman" w:hAnsi="Cambria Math" w:cs="Times New Roman"/>
                <w:color w:val="000000" w:themeColor="text1"/>
                <w:spacing w:val="3"/>
                <w:sz w:val="20"/>
                <w:szCs w:val="20"/>
                <w:lang w:eastAsia="ru-RU"/>
              </w:rPr>
              <m:t>min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 w:themeColor="text1"/>
                <w:spacing w:val="3"/>
                <w:sz w:val="2"/>
                <w:szCs w:val="2"/>
                <w:lang w:val="en-US" w:eastAsia="ru-RU"/>
              </w:rPr>
              <m:t>​</m:t>
            </m:r>
          </m:den>
        </m:f>
      </m:oMath>
      <w:r w:rsidRPr="00E45E2B">
        <w:rPr>
          <w:rStyle w:val="mbin"/>
          <w:rFonts w:ascii="Cambria Math" w:hAnsi="Cambria Math" w:cs="Cambria Math"/>
          <w:color w:val="000000" w:themeColor="text1"/>
          <w:spacing w:val="3"/>
          <w:sz w:val="29"/>
          <w:szCs w:val="29"/>
          <w:shd w:val="clear" w:color="auto" w:fill="FFFFFF"/>
          <w:lang w:val="en-US"/>
        </w:rPr>
        <w:t>⋅</w:t>
      </w:r>
      <w:r w:rsidRPr="00E45E2B">
        <w:rPr>
          <w:rStyle w:val="mord"/>
          <w:rFonts w:ascii="Times New Roman" w:hAnsi="Times New Roman" w:cs="Times New Roman"/>
          <w:i/>
          <w:iCs/>
          <w:color w:val="000000" w:themeColor="text1"/>
          <w:spacing w:val="3"/>
          <w:sz w:val="29"/>
          <w:szCs w:val="29"/>
          <w:shd w:val="clear" w:color="auto" w:fill="FFFFFF"/>
          <w:lang w:val="en-US"/>
        </w:rPr>
        <w:t>k</w:t>
      </w:r>
      <w:r w:rsidRPr="00E45E2B">
        <w:rPr>
          <w:rStyle w:val="mord"/>
          <w:rFonts w:ascii="Times New Roman" w:hAnsi="Times New Roman" w:cs="Times New Roman"/>
          <w:color w:val="000000" w:themeColor="text1"/>
          <w:spacing w:val="3"/>
          <w:sz w:val="20"/>
          <w:szCs w:val="20"/>
          <w:shd w:val="clear" w:color="auto" w:fill="FFFFFF"/>
          <w:vertAlign w:val="subscript"/>
          <w:lang w:val="en-US"/>
        </w:rPr>
        <w:t>2</w:t>
      </w:r>
    </w:p>
    <w:p w:rsidR="00917A03" w:rsidRPr="00E45E2B" w:rsidRDefault="00917A03" w:rsidP="00917A03">
      <w:pPr>
        <w:shd w:val="clear" w:color="auto" w:fill="FFFFFF"/>
        <w:tabs>
          <w:tab w:val="left" w:pos="709"/>
        </w:tabs>
        <w:spacing w:after="0" w:line="240" w:lineRule="auto"/>
        <w:ind w:left="851" w:hanging="851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val="en-US" w:eastAsia="ru-RU"/>
        </w:rPr>
      </w:pPr>
    </w:p>
    <w:p w:rsidR="00917A03" w:rsidRPr="00E45E2B" w:rsidRDefault="00917A03" w:rsidP="00917A03">
      <w:pPr>
        <w:shd w:val="clear" w:color="auto" w:fill="FFFFFF"/>
        <w:tabs>
          <w:tab w:val="left" w:pos="709"/>
        </w:tabs>
        <w:spacing w:after="0" w:line="240" w:lineRule="auto"/>
        <w:ind w:left="851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  <w:lang w:eastAsia="ru-RU"/>
        </w:rPr>
      </w:pPr>
      <w:r w:rsidRPr="00E45E2B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  <w:lang w:eastAsia="ru-RU"/>
        </w:rPr>
        <w:t>где:</w:t>
      </w:r>
    </w:p>
    <w:p w:rsidR="00917A03" w:rsidRPr="00E45E2B" w:rsidRDefault="00917A03" w:rsidP="00917A03">
      <w:pPr>
        <w:shd w:val="clear" w:color="auto" w:fill="FFFFFF"/>
        <w:tabs>
          <w:tab w:val="left" w:pos="709"/>
        </w:tabs>
        <w:spacing w:after="0" w:line="240" w:lineRule="auto"/>
        <w:ind w:left="851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  <w:lang w:eastAsia="ru-RU"/>
        </w:rPr>
      </w:pPr>
    </w:p>
    <w:p w:rsidR="00917A03" w:rsidRPr="00E45E2B" w:rsidRDefault="00917A03" w:rsidP="00917A03">
      <w:pPr>
        <w:shd w:val="clear" w:color="auto" w:fill="FFFFFF"/>
        <w:tabs>
          <w:tab w:val="left" w:pos="709"/>
        </w:tabs>
        <w:spacing w:after="0" w:line="240" w:lineRule="auto"/>
        <w:ind w:left="851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</w:pPr>
      <w:r w:rsidRPr="00E45E2B">
        <w:rPr>
          <w:rFonts w:ascii="Times New Roman" w:eastAsia="Times New Roman" w:hAnsi="Times New Roman" w:cs="Times New Roman"/>
          <w:i/>
          <w:iCs/>
          <w:color w:val="000000" w:themeColor="text1"/>
          <w:spacing w:val="3"/>
          <w:sz w:val="29"/>
          <w:szCs w:val="29"/>
          <w:lang w:eastAsia="ru-RU"/>
        </w:rPr>
        <w:t>P</w:t>
      </w:r>
      <w:r w:rsidRPr="00E45E2B">
        <w:rPr>
          <w:rFonts w:ascii="Times New Roman" w:eastAsia="Times New Roman" w:hAnsi="Times New Roman" w:cs="Times New Roman"/>
          <w:color w:val="000000" w:themeColor="text1"/>
          <w:spacing w:val="3"/>
          <w:sz w:val="20"/>
          <w:szCs w:val="20"/>
          <w:vertAlign w:val="subscript"/>
          <w:lang w:eastAsia="ru-RU"/>
        </w:rPr>
        <w:t>2</w:t>
      </w:r>
      <w:r w:rsidRPr="00E45E2B">
        <w:rPr>
          <w:rFonts w:ascii="Times New Roman" w:eastAsia="Times New Roman" w:hAnsi="Times New Roman" w:cs="Times New Roman"/>
          <w:color w:val="000000" w:themeColor="text1"/>
          <w:spacing w:val="3"/>
          <w:sz w:val="2"/>
          <w:szCs w:val="2"/>
          <w:lang w:eastAsia="ru-RU"/>
        </w:rPr>
        <w:t>​</w:t>
      </w:r>
      <w:r w:rsidRPr="00E45E2B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 xml:space="preserve"> — </w:t>
      </w:r>
      <w:r w:rsidRPr="00E45E2B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  <w:lang w:eastAsia="ru-RU"/>
        </w:rPr>
        <w:t>балл по критерию срока создания;</w:t>
      </w:r>
    </w:p>
    <w:p w:rsidR="00917A03" w:rsidRPr="00E45E2B" w:rsidRDefault="00917A03" w:rsidP="00917A03">
      <w:pPr>
        <w:shd w:val="clear" w:color="auto" w:fill="FFFFFF"/>
        <w:tabs>
          <w:tab w:val="left" w:pos="709"/>
        </w:tabs>
        <w:spacing w:after="0" w:line="240" w:lineRule="auto"/>
        <w:ind w:left="851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</w:pPr>
      <w:proofErr w:type="spellStart"/>
      <w:r w:rsidRPr="00E45E2B">
        <w:rPr>
          <w:rFonts w:ascii="Times New Roman" w:eastAsia="Times New Roman" w:hAnsi="Times New Roman" w:cs="Times New Roman"/>
          <w:i/>
          <w:iCs/>
          <w:color w:val="000000" w:themeColor="text1"/>
          <w:spacing w:val="3"/>
          <w:sz w:val="29"/>
          <w:szCs w:val="29"/>
          <w:lang w:eastAsia="ru-RU"/>
        </w:rPr>
        <w:t>T</w:t>
      </w:r>
      <w:r w:rsidRPr="00E45E2B">
        <w:rPr>
          <w:rFonts w:ascii="Times New Roman" w:eastAsia="Times New Roman" w:hAnsi="Times New Roman" w:cs="Times New Roman"/>
          <w:i/>
          <w:iCs/>
          <w:color w:val="000000" w:themeColor="text1"/>
          <w:spacing w:val="3"/>
          <w:sz w:val="20"/>
          <w:szCs w:val="20"/>
          <w:vertAlign w:val="subscript"/>
          <w:lang w:eastAsia="ru-RU"/>
        </w:rPr>
        <w:t>max</w:t>
      </w:r>
      <w:proofErr w:type="spellEnd"/>
      <w:r w:rsidRPr="00E45E2B">
        <w:rPr>
          <w:rFonts w:ascii="Times New Roman" w:eastAsia="Times New Roman" w:hAnsi="Times New Roman" w:cs="Times New Roman"/>
          <w:color w:val="000000" w:themeColor="text1"/>
          <w:spacing w:val="3"/>
          <w:sz w:val="2"/>
          <w:szCs w:val="2"/>
          <w:vertAlign w:val="subscript"/>
          <w:lang w:eastAsia="ru-RU"/>
        </w:rPr>
        <w:t>​</w:t>
      </w:r>
      <w:r w:rsidRPr="00E45E2B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vertAlign w:val="subscript"/>
          <w:lang w:eastAsia="ru-RU"/>
        </w:rPr>
        <w:t> </w:t>
      </w:r>
      <w:r w:rsidRPr="00E45E2B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 xml:space="preserve">— </w:t>
      </w:r>
      <w:r w:rsidRPr="00E45E2B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  <w:lang w:eastAsia="ru-RU"/>
        </w:rPr>
        <w:t>максимальный срок среди всех участников;</w:t>
      </w:r>
    </w:p>
    <w:p w:rsidR="00917A03" w:rsidRPr="00E45E2B" w:rsidRDefault="00917A03" w:rsidP="00917A03">
      <w:pPr>
        <w:shd w:val="clear" w:color="auto" w:fill="FFFFFF"/>
        <w:tabs>
          <w:tab w:val="left" w:pos="709"/>
        </w:tabs>
        <w:spacing w:after="0" w:line="240" w:lineRule="auto"/>
        <w:ind w:left="851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</w:pPr>
      <w:proofErr w:type="spellStart"/>
      <w:r w:rsidRPr="00E45E2B">
        <w:rPr>
          <w:rFonts w:ascii="Times New Roman" w:eastAsia="Times New Roman" w:hAnsi="Times New Roman" w:cs="Times New Roman"/>
          <w:i/>
          <w:iCs/>
          <w:color w:val="000000" w:themeColor="text1"/>
          <w:spacing w:val="3"/>
          <w:sz w:val="29"/>
          <w:szCs w:val="29"/>
          <w:lang w:eastAsia="ru-RU"/>
        </w:rPr>
        <w:t>T</w:t>
      </w:r>
      <w:r w:rsidRPr="00E45E2B">
        <w:rPr>
          <w:rFonts w:ascii="Times New Roman" w:eastAsia="Times New Roman" w:hAnsi="Times New Roman" w:cs="Times New Roman"/>
          <w:i/>
          <w:iCs/>
          <w:color w:val="000000" w:themeColor="text1"/>
          <w:spacing w:val="3"/>
          <w:sz w:val="20"/>
          <w:szCs w:val="20"/>
          <w:vertAlign w:val="subscript"/>
          <w:lang w:eastAsia="ru-RU"/>
        </w:rPr>
        <w:t>i</w:t>
      </w:r>
      <w:proofErr w:type="spellEnd"/>
      <w:r w:rsidRPr="00E45E2B">
        <w:rPr>
          <w:rFonts w:ascii="Times New Roman" w:eastAsia="Times New Roman" w:hAnsi="Times New Roman" w:cs="Times New Roman"/>
          <w:color w:val="000000" w:themeColor="text1"/>
          <w:spacing w:val="3"/>
          <w:sz w:val="2"/>
          <w:szCs w:val="2"/>
          <w:vertAlign w:val="subscript"/>
          <w:lang w:eastAsia="ru-RU"/>
        </w:rPr>
        <w:t>​</w:t>
      </w:r>
      <w:r w:rsidRPr="00E45E2B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 xml:space="preserve"> — </w:t>
      </w:r>
      <w:r w:rsidRPr="00E45E2B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  <w:lang w:eastAsia="ru-RU"/>
        </w:rPr>
        <w:t>срок участника;</w:t>
      </w:r>
    </w:p>
    <w:p w:rsidR="00917A03" w:rsidRPr="00E45E2B" w:rsidRDefault="00917A03" w:rsidP="00917A03">
      <w:pPr>
        <w:shd w:val="clear" w:color="auto" w:fill="FFFFFF"/>
        <w:tabs>
          <w:tab w:val="left" w:pos="709"/>
        </w:tabs>
        <w:spacing w:after="0" w:line="240" w:lineRule="auto"/>
        <w:ind w:left="851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</w:pPr>
      <w:proofErr w:type="spellStart"/>
      <w:r w:rsidRPr="00E45E2B">
        <w:rPr>
          <w:rFonts w:ascii="Times New Roman" w:eastAsia="Times New Roman" w:hAnsi="Times New Roman" w:cs="Times New Roman"/>
          <w:i/>
          <w:iCs/>
          <w:color w:val="000000" w:themeColor="text1"/>
          <w:spacing w:val="3"/>
          <w:sz w:val="29"/>
          <w:szCs w:val="29"/>
          <w:lang w:eastAsia="ru-RU"/>
        </w:rPr>
        <w:t>T</w:t>
      </w:r>
      <w:r w:rsidRPr="00E45E2B">
        <w:rPr>
          <w:rFonts w:ascii="Times New Roman" w:eastAsia="Times New Roman" w:hAnsi="Times New Roman" w:cs="Times New Roman"/>
          <w:i/>
          <w:iCs/>
          <w:color w:val="000000" w:themeColor="text1"/>
          <w:spacing w:val="3"/>
          <w:sz w:val="20"/>
          <w:szCs w:val="20"/>
          <w:vertAlign w:val="subscript"/>
          <w:lang w:eastAsia="ru-RU"/>
        </w:rPr>
        <w:t>min</w:t>
      </w:r>
      <w:proofErr w:type="spellEnd"/>
      <w:r w:rsidRPr="00E45E2B">
        <w:rPr>
          <w:rFonts w:ascii="Times New Roman" w:eastAsia="Times New Roman" w:hAnsi="Times New Roman" w:cs="Times New Roman"/>
          <w:color w:val="000000" w:themeColor="text1"/>
          <w:spacing w:val="3"/>
          <w:sz w:val="2"/>
          <w:szCs w:val="2"/>
          <w:vertAlign w:val="subscript"/>
          <w:lang w:eastAsia="ru-RU"/>
        </w:rPr>
        <w:t>​</w:t>
      </w:r>
      <w:r w:rsidRPr="00E45E2B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vertAlign w:val="subscript"/>
          <w:lang w:eastAsia="ru-RU"/>
        </w:rPr>
        <w:t> </w:t>
      </w:r>
      <w:r w:rsidRPr="00E45E2B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 xml:space="preserve">— </w:t>
      </w:r>
      <w:r w:rsidRPr="00E45E2B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  <w:lang w:eastAsia="ru-RU"/>
        </w:rPr>
        <w:t>минимальный срок;</w:t>
      </w:r>
    </w:p>
    <w:p w:rsidR="00917A03" w:rsidRPr="00E45E2B" w:rsidRDefault="00917A03" w:rsidP="00917A03">
      <w:pPr>
        <w:shd w:val="clear" w:color="auto" w:fill="FFFFFF"/>
        <w:tabs>
          <w:tab w:val="left" w:pos="709"/>
        </w:tabs>
        <w:spacing w:after="0" w:line="240" w:lineRule="auto"/>
        <w:ind w:left="851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</w:pPr>
      <w:r w:rsidRPr="00E45E2B">
        <w:rPr>
          <w:rFonts w:ascii="Times New Roman" w:eastAsia="Times New Roman" w:hAnsi="Times New Roman" w:cs="Times New Roman"/>
          <w:i/>
          <w:iCs/>
          <w:color w:val="000000" w:themeColor="text1"/>
          <w:spacing w:val="3"/>
          <w:sz w:val="29"/>
          <w:szCs w:val="29"/>
          <w:lang w:eastAsia="ru-RU"/>
        </w:rPr>
        <w:t>k</w:t>
      </w:r>
      <w:r w:rsidRPr="00E45E2B">
        <w:rPr>
          <w:rFonts w:ascii="Times New Roman" w:eastAsia="Times New Roman" w:hAnsi="Times New Roman" w:cs="Times New Roman"/>
          <w:color w:val="000000" w:themeColor="text1"/>
          <w:spacing w:val="3"/>
          <w:sz w:val="20"/>
          <w:szCs w:val="20"/>
          <w:vertAlign w:val="subscript"/>
          <w:lang w:eastAsia="ru-RU"/>
        </w:rPr>
        <w:t>2</w:t>
      </w:r>
      <w:r w:rsidRPr="00E45E2B">
        <w:rPr>
          <w:rFonts w:ascii="Times New Roman" w:eastAsia="Times New Roman" w:hAnsi="Times New Roman" w:cs="Times New Roman"/>
          <w:color w:val="000000" w:themeColor="text1"/>
          <w:spacing w:val="3"/>
          <w:sz w:val="2"/>
          <w:szCs w:val="2"/>
          <w:lang w:eastAsia="ru-RU"/>
        </w:rPr>
        <w:t>​</w:t>
      </w:r>
      <w:r w:rsidRPr="00E45E2B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 xml:space="preserve"> — </w:t>
      </w:r>
      <w:r w:rsidRPr="00E45E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коэффициент значимости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(вес)</w:t>
      </w:r>
      <w:r w:rsidRPr="00E45E2B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  <w:lang w:eastAsia="ru-RU"/>
        </w:rPr>
        <w:t xml:space="preserve"> (0,1).</w:t>
      </w:r>
    </w:p>
    <w:p w:rsidR="00917A03" w:rsidRPr="00E45E2B" w:rsidRDefault="00917A03" w:rsidP="00917A03">
      <w:pPr>
        <w:shd w:val="clear" w:color="auto" w:fill="FFFFFF"/>
        <w:tabs>
          <w:tab w:val="left" w:pos="709"/>
        </w:tabs>
        <w:spacing w:after="0" w:line="240" w:lineRule="auto"/>
        <w:ind w:left="851" w:hanging="851"/>
        <w:outlineLvl w:val="2"/>
        <w:rPr>
          <w:rFonts w:ascii="Times New Roman" w:eastAsia="Times New Roman" w:hAnsi="Times New Roman" w:cs="Times New Roman"/>
          <w:bCs/>
          <w:color w:val="000000" w:themeColor="text1"/>
          <w:spacing w:val="3"/>
          <w:sz w:val="27"/>
          <w:szCs w:val="27"/>
          <w:lang w:eastAsia="ru-RU"/>
        </w:rPr>
      </w:pPr>
    </w:p>
    <w:p w:rsidR="00917A03" w:rsidRPr="00705634" w:rsidRDefault="00705634" w:rsidP="007056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7. </w:t>
      </w:r>
      <w:r w:rsidR="00917A03" w:rsidRPr="007056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критерия Конкурса "</w:t>
      </w:r>
      <w:r w:rsidR="00917A03" w:rsidRPr="00705634">
        <w:rPr>
          <w:rFonts w:ascii="Times New Roman" w:hAnsi="Times New Roman" w:cs="Times New Roman"/>
          <w:color w:val="000000" w:themeColor="text1"/>
          <w:sz w:val="28"/>
          <w:szCs w:val="28"/>
        </w:rPr>
        <w:t>Срок создания технических средств обеспечения функционирования объекта информационных технологий - специальные технические средства, работающие в автоматическом режиме и имеющие функции фото- и киносъемки, видеозаписи, предназначенные для обеспечения контроля за дорожным движением, в том числе для фиксации административных правонарушений в области дорожного движения, в составе Объекта Концессионного соглашения с даты заключения Концессионного соглашения":</w:t>
      </w:r>
    </w:p>
    <w:p w:rsidR="00917A03" w:rsidRPr="004177E7" w:rsidRDefault="00917A03" w:rsidP="00917A03">
      <w:pPr>
        <w:pStyle w:val="a3"/>
        <w:tabs>
          <w:tab w:val="left" w:pos="709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E45E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начальное значение критерия Конкурса составляет </w:t>
      </w:r>
      <w:r w:rsidRPr="00417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 (двенадцать) месяцев; </w:t>
      </w:r>
    </w:p>
    <w:p w:rsidR="00917A03" w:rsidRPr="00E45E2B" w:rsidRDefault="00917A03" w:rsidP="00917A03">
      <w:pPr>
        <w:pStyle w:val="a3"/>
        <w:tabs>
          <w:tab w:val="left" w:pos="709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E45E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Конкурсные предложения должны предусматривать уменьшение начального значения критерия Конкурса </w:t>
      </w:r>
      <w:r w:rsidRPr="00E45E2B">
        <w:rPr>
          <w:rFonts w:ascii="Times New Roman" w:hAnsi="Times New Roman" w:cs="Times New Roman"/>
          <w:color w:val="000000" w:themeColor="text1"/>
          <w:sz w:val="28"/>
          <w:szCs w:val="28"/>
        </w:rPr>
        <w:t>в целых днях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917A03" w:rsidRPr="004177E7" w:rsidRDefault="00917A03" w:rsidP="00917A03">
      <w:pPr>
        <w:pStyle w:val="a3"/>
        <w:tabs>
          <w:tab w:val="left" w:pos="709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E45E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Предельное уменьшение значения критерия составляет </w:t>
      </w:r>
      <w:r w:rsidRPr="00417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(одиннадцать) месяцев; </w:t>
      </w:r>
    </w:p>
    <w:p w:rsidR="00917A03" w:rsidRPr="00E45E2B" w:rsidRDefault="00917A03" w:rsidP="00917A03">
      <w:pPr>
        <w:pStyle w:val="a3"/>
        <w:tabs>
          <w:tab w:val="left" w:pos="709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E45E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коэффициент значимости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(вес) </w:t>
      </w:r>
      <w:r w:rsidRPr="00E45E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критерия Конкурса составляет 0,1; </w:t>
      </w:r>
    </w:p>
    <w:p w:rsidR="00917A03" w:rsidRPr="00E45E2B" w:rsidRDefault="00917A03" w:rsidP="00917A03">
      <w:pPr>
        <w:pStyle w:val="a3"/>
        <w:tabs>
          <w:tab w:val="left" w:pos="709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E45E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конкурсный балл, начисляемый за условие по критерию Конкурса в Конкурсном Предложении, определяется путем умножения коэффициента значимости критерия Конкурса на отношение разности наибольшего из значений содержащихся во всех Конкурсных Предложениях условий и значения содержащегося в Конкурсном Предложении условия к разности наибольшего из значений условий, содержащихся во всех Конкурсных Предложениях, и наименьшего из значений условий, содержащихся во всех Конкурсных Предложениях, то есть по следующей формуле: </w:t>
      </w:r>
    </w:p>
    <w:p w:rsidR="00917A03" w:rsidRPr="00E45E2B" w:rsidRDefault="00917A03" w:rsidP="00917A03">
      <w:pPr>
        <w:pStyle w:val="a3"/>
        <w:tabs>
          <w:tab w:val="left" w:pos="709"/>
        </w:tabs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17A03" w:rsidRPr="00E45E2B" w:rsidRDefault="00917A03" w:rsidP="00917A03">
      <w:pPr>
        <w:shd w:val="clear" w:color="auto" w:fill="FFFFFF"/>
        <w:tabs>
          <w:tab w:val="left" w:pos="709"/>
        </w:tabs>
        <w:spacing w:after="0" w:line="240" w:lineRule="auto"/>
        <w:ind w:left="851"/>
        <w:rPr>
          <w:rStyle w:val="mord"/>
          <w:rFonts w:ascii="Times New Roman" w:hAnsi="Times New Roman" w:cs="Times New Roman"/>
          <w:color w:val="000000" w:themeColor="text1"/>
          <w:spacing w:val="3"/>
          <w:sz w:val="20"/>
          <w:szCs w:val="20"/>
          <w:shd w:val="clear" w:color="auto" w:fill="FFFFFF"/>
          <w:vertAlign w:val="subscript"/>
          <w:lang w:val="en-US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spacing w:val="3"/>
                <w:sz w:val="29"/>
                <w:szCs w:val="29"/>
                <w:lang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 w:themeColor="text1"/>
                <w:spacing w:val="3"/>
                <w:sz w:val="20"/>
                <w:szCs w:val="20"/>
                <w:vertAlign w:val="subscript"/>
                <w:lang w:val="en-US" w:eastAsia="ru-RU"/>
              </w:rPr>
              <m:t>3</m:t>
            </m:r>
          </m:sub>
        </m:sSub>
      </m:oMath>
      <w:r w:rsidRPr="00E45E2B">
        <w:rPr>
          <w:rFonts w:ascii="Times New Roman" w:eastAsia="Times New Roman" w:hAnsi="Times New Roman" w:cs="Times New Roman"/>
          <w:color w:val="000000" w:themeColor="text1"/>
          <w:spacing w:val="3"/>
          <w:sz w:val="2"/>
          <w:szCs w:val="2"/>
          <w:lang w:val="en-US" w:eastAsia="ru-RU"/>
        </w:rPr>
        <w:t>​</w:t>
      </w:r>
      <w:r w:rsidRPr="00E45E2B">
        <w:rPr>
          <w:rFonts w:ascii="Times New Roman" w:eastAsia="Times New Roman" w:hAnsi="Times New Roman" w:cs="Times New Roman"/>
          <w:color w:val="000000" w:themeColor="text1"/>
          <w:spacing w:val="3"/>
          <w:sz w:val="29"/>
          <w:szCs w:val="29"/>
          <w:lang w:val="en-US" w:eastAsia="ru-RU"/>
        </w:rPr>
        <w:t>=</w:t>
      </w:r>
      <m:oMath>
        <m:r>
          <w:rPr>
            <w:rFonts w:ascii="Cambria Math" w:eastAsia="Times New Roman" w:hAnsi="Cambria Math" w:cs="Times New Roman"/>
            <w:color w:val="000000" w:themeColor="text1"/>
            <w:spacing w:val="3"/>
            <w:sz w:val="29"/>
            <w:szCs w:val="29"/>
            <w:lang w:val="en-US" w:eastAsia="ru-RU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 w:themeColor="text1"/>
                <w:spacing w:val="3"/>
                <w:sz w:val="29"/>
                <w:szCs w:val="29"/>
                <w:lang w:eastAsia="ru-RU"/>
              </w:rPr>
              <m:t>F</m:t>
            </m:r>
            <m:r>
              <w:rPr>
                <w:rFonts w:ascii="Cambria Math" w:eastAsia="Times New Roman" w:hAnsi="Cambria Math" w:cs="Times New Roman"/>
                <w:color w:val="000000" w:themeColor="text1"/>
                <w:spacing w:val="3"/>
                <w:sz w:val="20"/>
                <w:szCs w:val="20"/>
                <w:lang w:eastAsia="ru-RU"/>
              </w:rPr>
              <m:t>max</m:t>
            </m:r>
            <m:r>
              <w:rPr>
                <w:rFonts w:ascii="Cambria Math" w:eastAsia="Times New Roman" w:hAnsi="Cambria Math" w:cs="Times New Roman"/>
                <w:color w:val="000000" w:themeColor="text1"/>
                <w:spacing w:val="3"/>
                <w:sz w:val="20"/>
                <w:szCs w:val="20"/>
                <w:lang w:val="en-US" w:eastAsia="ru-RU"/>
              </w:rPr>
              <m:t>-</m:t>
            </m:r>
            <m:r>
              <w:rPr>
                <w:rFonts w:ascii="Cambria Math" w:eastAsia="Times New Roman" w:hAnsi="Cambria Math" w:cs="Times New Roman"/>
                <w:color w:val="000000" w:themeColor="text1"/>
                <w:spacing w:val="3"/>
                <w:sz w:val="29"/>
                <w:szCs w:val="29"/>
                <w:lang w:eastAsia="ru-RU"/>
              </w:rPr>
              <m:t>F</m:t>
            </m:r>
            <m:r>
              <w:rPr>
                <w:rFonts w:ascii="Cambria Math" w:eastAsia="Times New Roman" w:hAnsi="Cambria Math" w:cs="Times New Roman"/>
                <w:color w:val="000000" w:themeColor="text1"/>
                <w:spacing w:val="3"/>
                <w:sz w:val="20"/>
                <w:szCs w:val="20"/>
                <w:lang w:eastAsia="ru-RU"/>
              </w:rPr>
              <m:t>i</m:t>
            </m:r>
          </m:num>
          <m:den>
            <m:r>
              <w:rPr>
                <w:rFonts w:ascii="Cambria Math" w:eastAsia="Times New Roman" w:hAnsi="Cambria Math" w:cs="Times New Roman"/>
                <w:color w:val="000000" w:themeColor="text1"/>
                <w:spacing w:val="3"/>
                <w:sz w:val="29"/>
                <w:szCs w:val="29"/>
                <w:lang w:eastAsia="ru-RU"/>
              </w:rPr>
              <m:t>F</m:t>
            </m:r>
            <m:r>
              <w:rPr>
                <w:rFonts w:ascii="Cambria Math" w:eastAsia="Times New Roman" w:hAnsi="Cambria Math" w:cs="Times New Roman"/>
                <w:color w:val="000000" w:themeColor="text1"/>
                <w:spacing w:val="3"/>
                <w:sz w:val="20"/>
                <w:szCs w:val="20"/>
                <w:lang w:eastAsia="ru-RU"/>
              </w:rPr>
              <m:t>max</m:t>
            </m:r>
            <m:r>
              <w:rPr>
                <w:rFonts w:ascii="Cambria Math" w:eastAsia="Times New Roman" w:hAnsi="Cambria Math" w:cs="Times New Roman"/>
                <w:color w:val="000000" w:themeColor="text1"/>
                <w:spacing w:val="3"/>
                <w:sz w:val="20"/>
                <w:szCs w:val="20"/>
                <w:lang w:val="en-US" w:eastAsia="ru-RU"/>
              </w:rPr>
              <m:t>-</m:t>
            </m:r>
            <m:r>
              <w:rPr>
                <w:rFonts w:ascii="Cambria Math" w:eastAsia="Times New Roman" w:hAnsi="Cambria Math" w:cs="Times New Roman"/>
                <w:color w:val="000000" w:themeColor="text1"/>
                <w:spacing w:val="3"/>
                <w:sz w:val="29"/>
                <w:szCs w:val="29"/>
                <w:lang w:eastAsia="ru-RU"/>
              </w:rPr>
              <m:t>F</m:t>
            </m:r>
            <m:r>
              <w:rPr>
                <w:rFonts w:ascii="Cambria Math" w:eastAsia="Times New Roman" w:hAnsi="Cambria Math" w:cs="Times New Roman"/>
                <w:color w:val="000000" w:themeColor="text1"/>
                <w:spacing w:val="3"/>
                <w:sz w:val="20"/>
                <w:szCs w:val="20"/>
                <w:lang w:eastAsia="ru-RU"/>
              </w:rPr>
              <m:t>min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 w:themeColor="text1"/>
                <w:spacing w:val="3"/>
                <w:sz w:val="2"/>
                <w:szCs w:val="2"/>
                <w:lang w:val="en-US" w:eastAsia="ru-RU"/>
              </w:rPr>
              <m:t>​</m:t>
            </m:r>
          </m:den>
        </m:f>
      </m:oMath>
      <w:r w:rsidRPr="00E45E2B">
        <w:rPr>
          <w:rStyle w:val="mbin"/>
          <w:rFonts w:ascii="Cambria Math" w:hAnsi="Cambria Math" w:cs="Cambria Math"/>
          <w:color w:val="000000" w:themeColor="text1"/>
          <w:spacing w:val="3"/>
          <w:sz w:val="29"/>
          <w:szCs w:val="29"/>
          <w:shd w:val="clear" w:color="auto" w:fill="FFFFFF"/>
          <w:lang w:val="en-US"/>
        </w:rPr>
        <w:t>⋅</w:t>
      </w:r>
      <w:r w:rsidRPr="00E45E2B">
        <w:rPr>
          <w:rStyle w:val="mord"/>
          <w:rFonts w:ascii="Times New Roman" w:hAnsi="Times New Roman" w:cs="Times New Roman"/>
          <w:i/>
          <w:iCs/>
          <w:color w:val="000000" w:themeColor="text1"/>
          <w:spacing w:val="3"/>
          <w:sz w:val="29"/>
          <w:szCs w:val="29"/>
          <w:shd w:val="clear" w:color="auto" w:fill="FFFFFF"/>
          <w:lang w:val="en-US"/>
        </w:rPr>
        <w:t>k</w:t>
      </w:r>
      <w:r w:rsidRPr="00E45E2B">
        <w:rPr>
          <w:rStyle w:val="mord"/>
          <w:rFonts w:ascii="Times New Roman" w:hAnsi="Times New Roman" w:cs="Times New Roman"/>
          <w:color w:val="000000" w:themeColor="text1"/>
          <w:spacing w:val="3"/>
          <w:sz w:val="20"/>
          <w:szCs w:val="20"/>
          <w:shd w:val="clear" w:color="auto" w:fill="FFFFFF"/>
          <w:vertAlign w:val="subscript"/>
          <w:lang w:val="en-US"/>
        </w:rPr>
        <w:t>3</w:t>
      </w:r>
    </w:p>
    <w:p w:rsidR="00917A03" w:rsidRPr="00E45E2B" w:rsidRDefault="00917A03" w:rsidP="00917A03">
      <w:pPr>
        <w:shd w:val="clear" w:color="auto" w:fill="FFFFFF"/>
        <w:tabs>
          <w:tab w:val="left" w:pos="709"/>
        </w:tabs>
        <w:spacing w:after="0" w:line="240" w:lineRule="auto"/>
        <w:ind w:left="851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val="en-US" w:eastAsia="ru-RU"/>
        </w:rPr>
      </w:pPr>
    </w:p>
    <w:p w:rsidR="00917A03" w:rsidRPr="00E45E2B" w:rsidRDefault="00917A03" w:rsidP="00917A03">
      <w:pPr>
        <w:shd w:val="clear" w:color="auto" w:fill="FFFFFF"/>
        <w:tabs>
          <w:tab w:val="left" w:pos="709"/>
        </w:tabs>
        <w:spacing w:after="0" w:line="240" w:lineRule="auto"/>
        <w:ind w:left="851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  <w:lang w:eastAsia="ru-RU"/>
        </w:rPr>
      </w:pPr>
      <w:r w:rsidRPr="00E45E2B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  <w:lang w:eastAsia="ru-RU"/>
        </w:rPr>
        <w:t>где:</w:t>
      </w:r>
    </w:p>
    <w:p w:rsidR="00917A03" w:rsidRPr="00E45E2B" w:rsidRDefault="00917A03" w:rsidP="00917A03">
      <w:pPr>
        <w:shd w:val="clear" w:color="auto" w:fill="FFFFFF"/>
        <w:tabs>
          <w:tab w:val="left" w:pos="709"/>
        </w:tabs>
        <w:spacing w:after="0" w:line="240" w:lineRule="auto"/>
        <w:ind w:left="851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  <w:lang w:eastAsia="ru-RU"/>
        </w:rPr>
      </w:pPr>
    </w:p>
    <w:p w:rsidR="00917A03" w:rsidRPr="00E45E2B" w:rsidRDefault="00917A03" w:rsidP="00917A03">
      <w:pPr>
        <w:shd w:val="clear" w:color="auto" w:fill="FFFFFF"/>
        <w:tabs>
          <w:tab w:val="left" w:pos="709"/>
        </w:tabs>
        <w:spacing w:after="0" w:line="240" w:lineRule="auto"/>
        <w:ind w:left="851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</w:pPr>
      <w:r w:rsidRPr="00E45E2B">
        <w:rPr>
          <w:rFonts w:ascii="Times New Roman" w:eastAsia="Times New Roman" w:hAnsi="Times New Roman" w:cs="Times New Roman"/>
          <w:i/>
          <w:iCs/>
          <w:color w:val="000000" w:themeColor="text1"/>
          <w:spacing w:val="3"/>
          <w:sz w:val="29"/>
          <w:szCs w:val="29"/>
          <w:lang w:eastAsia="ru-RU"/>
        </w:rPr>
        <w:t>P</w:t>
      </w:r>
      <w:r w:rsidRPr="00E45E2B">
        <w:rPr>
          <w:rFonts w:ascii="Times New Roman" w:eastAsia="Times New Roman" w:hAnsi="Times New Roman" w:cs="Times New Roman"/>
          <w:color w:val="000000" w:themeColor="text1"/>
          <w:spacing w:val="3"/>
          <w:sz w:val="20"/>
          <w:szCs w:val="20"/>
          <w:vertAlign w:val="subscript"/>
          <w:lang w:eastAsia="ru-RU"/>
        </w:rPr>
        <w:t>3</w:t>
      </w:r>
      <w:r w:rsidRPr="00E45E2B">
        <w:rPr>
          <w:rFonts w:ascii="Times New Roman" w:eastAsia="Times New Roman" w:hAnsi="Times New Roman" w:cs="Times New Roman"/>
          <w:color w:val="000000" w:themeColor="text1"/>
          <w:spacing w:val="3"/>
          <w:sz w:val="2"/>
          <w:szCs w:val="2"/>
          <w:lang w:eastAsia="ru-RU"/>
        </w:rPr>
        <w:t>​</w:t>
      </w:r>
      <w:r w:rsidRPr="00E45E2B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 xml:space="preserve"> — </w:t>
      </w:r>
      <w:r w:rsidRPr="00E45E2B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  <w:lang w:eastAsia="ru-RU"/>
        </w:rPr>
        <w:t>балл по критерию срока создания;</w:t>
      </w:r>
    </w:p>
    <w:p w:rsidR="00917A03" w:rsidRPr="00E45E2B" w:rsidRDefault="00917A03" w:rsidP="00917A03">
      <w:pPr>
        <w:shd w:val="clear" w:color="auto" w:fill="FFFFFF"/>
        <w:tabs>
          <w:tab w:val="left" w:pos="709"/>
        </w:tabs>
        <w:spacing w:after="0" w:line="240" w:lineRule="auto"/>
        <w:ind w:left="851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</w:pPr>
      <w:r w:rsidRPr="00E45E2B">
        <w:rPr>
          <w:rFonts w:ascii="Times New Roman" w:eastAsia="Times New Roman" w:hAnsi="Times New Roman" w:cs="Times New Roman"/>
          <w:i/>
          <w:iCs/>
          <w:color w:val="000000" w:themeColor="text1"/>
          <w:spacing w:val="3"/>
          <w:sz w:val="29"/>
          <w:szCs w:val="29"/>
          <w:lang w:val="en-US" w:eastAsia="ru-RU"/>
        </w:rPr>
        <w:t>F</w:t>
      </w:r>
      <w:proofErr w:type="spellStart"/>
      <w:r w:rsidRPr="00E45E2B">
        <w:rPr>
          <w:rFonts w:ascii="Times New Roman" w:eastAsia="Times New Roman" w:hAnsi="Times New Roman" w:cs="Times New Roman"/>
          <w:i/>
          <w:iCs/>
          <w:color w:val="000000" w:themeColor="text1"/>
          <w:spacing w:val="3"/>
          <w:sz w:val="20"/>
          <w:szCs w:val="20"/>
          <w:vertAlign w:val="subscript"/>
          <w:lang w:eastAsia="ru-RU"/>
        </w:rPr>
        <w:t>max</w:t>
      </w:r>
      <w:proofErr w:type="spellEnd"/>
      <w:r w:rsidRPr="00E45E2B">
        <w:rPr>
          <w:rFonts w:ascii="Times New Roman" w:eastAsia="Times New Roman" w:hAnsi="Times New Roman" w:cs="Times New Roman"/>
          <w:color w:val="000000" w:themeColor="text1"/>
          <w:spacing w:val="3"/>
          <w:sz w:val="2"/>
          <w:szCs w:val="2"/>
          <w:vertAlign w:val="subscript"/>
          <w:lang w:eastAsia="ru-RU"/>
        </w:rPr>
        <w:t>​</w:t>
      </w:r>
      <w:r w:rsidRPr="00E45E2B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vertAlign w:val="subscript"/>
          <w:lang w:eastAsia="ru-RU"/>
        </w:rPr>
        <w:t> </w:t>
      </w:r>
      <w:r w:rsidRPr="00E45E2B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 xml:space="preserve">— </w:t>
      </w:r>
      <w:r w:rsidRPr="00E45E2B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  <w:lang w:eastAsia="ru-RU"/>
        </w:rPr>
        <w:t>максимальный срок среди всех участников;</w:t>
      </w:r>
    </w:p>
    <w:p w:rsidR="00917A03" w:rsidRPr="00E45E2B" w:rsidRDefault="00917A03" w:rsidP="00917A03">
      <w:pPr>
        <w:shd w:val="clear" w:color="auto" w:fill="FFFFFF"/>
        <w:tabs>
          <w:tab w:val="left" w:pos="709"/>
        </w:tabs>
        <w:spacing w:after="0" w:line="240" w:lineRule="auto"/>
        <w:ind w:left="851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</w:pPr>
      <w:r w:rsidRPr="00E45E2B">
        <w:rPr>
          <w:rFonts w:ascii="Times New Roman" w:eastAsia="Times New Roman" w:hAnsi="Times New Roman" w:cs="Times New Roman"/>
          <w:i/>
          <w:iCs/>
          <w:color w:val="000000" w:themeColor="text1"/>
          <w:spacing w:val="3"/>
          <w:sz w:val="29"/>
          <w:szCs w:val="29"/>
          <w:lang w:val="en-US" w:eastAsia="ru-RU"/>
        </w:rPr>
        <w:t>F</w:t>
      </w:r>
      <w:r w:rsidRPr="00E45E2B">
        <w:rPr>
          <w:rFonts w:ascii="Times New Roman" w:eastAsia="Times New Roman" w:hAnsi="Times New Roman" w:cs="Times New Roman"/>
          <w:i/>
          <w:iCs/>
          <w:color w:val="000000" w:themeColor="text1"/>
          <w:spacing w:val="3"/>
          <w:sz w:val="20"/>
          <w:szCs w:val="20"/>
          <w:vertAlign w:val="subscript"/>
          <w:lang w:eastAsia="ru-RU"/>
        </w:rPr>
        <w:t>i</w:t>
      </w:r>
      <w:r w:rsidRPr="00E45E2B">
        <w:rPr>
          <w:rFonts w:ascii="Times New Roman" w:eastAsia="Times New Roman" w:hAnsi="Times New Roman" w:cs="Times New Roman"/>
          <w:color w:val="000000" w:themeColor="text1"/>
          <w:spacing w:val="3"/>
          <w:sz w:val="2"/>
          <w:szCs w:val="2"/>
          <w:vertAlign w:val="subscript"/>
          <w:lang w:eastAsia="ru-RU"/>
        </w:rPr>
        <w:t>​</w:t>
      </w:r>
      <w:r w:rsidRPr="00E45E2B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 xml:space="preserve"> — </w:t>
      </w:r>
      <w:r w:rsidRPr="00E45E2B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  <w:lang w:eastAsia="ru-RU"/>
        </w:rPr>
        <w:t>срок участника;</w:t>
      </w:r>
    </w:p>
    <w:p w:rsidR="00917A03" w:rsidRPr="00E45E2B" w:rsidRDefault="00917A03" w:rsidP="00917A03">
      <w:pPr>
        <w:shd w:val="clear" w:color="auto" w:fill="FFFFFF"/>
        <w:tabs>
          <w:tab w:val="left" w:pos="709"/>
        </w:tabs>
        <w:spacing w:after="0" w:line="240" w:lineRule="auto"/>
        <w:ind w:left="851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</w:pPr>
      <w:r w:rsidRPr="00E45E2B">
        <w:rPr>
          <w:rFonts w:ascii="Times New Roman" w:eastAsia="Times New Roman" w:hAnsi="Times New Roman" w:cs="Times New Roman"/>
          <w:i/>
          <w:iCs/>
          <w:color w:val="000000" w:themeColor="text1"/>
          <w:spacing w:val="3"/>
          <w:sz w:val="29"/>
          <w:szCs w:val="29"/>
          <w:lang w:val="en-US" w:eastAsia="ru-RU"/>
        </w:rPr>
        <w:t>F</w:t>
      </w:r>
      <w:proofErr w:type="spellStart"/>
      <w:r w:rsidRPr="00E45E2B">
        <w:rPr>
          <w:rFonts w:ascii="Times New Roman" w:eastAsia="Times New Roman" w:hAnsi="Times New Roman" w:cs="Times New Roman"/>
          <w:i/>
          <w:iCs/>
          <w:color w:val="000000" w:themeColor="text1"/>
          <w:spacing w:val="3"/>
          <w:sz w:val="20"/>
          <w:szCs w:val="20"/>
          <w:vertAlign w:val="subscript"/>
          <w:lang w:eastAsia="ru-RU"/>
        </w:rPr>
        <w:t>min</w:t>
      </w:r>
      <w:proofErr w:type="spellEnd"/>
      <w:r w:rsidRPr="00E45E2B">
        <w:rPr>
          <w:rFonts w:ascii="Times New Roman" w:eastAsia="Times New Roman" w:hAnsi="Times New Roman" w:cs="Times New Roman"/>
          <w:color w:val="000000" w:themeColor="text1"/>
          <w:spacing w:val="3"/>
          <w:sz w:val="2"/>
          <w:szCs w:val="2"/>
          <w:vertAlign w:val="subscript"/>
          <w:lang w:eastAsia="ru-RU"/>
        </w:rPr>
        <w:t>​</w:t>
      </w:r>
      <w:r w:rsidRPr="00E45E2B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vertAlign w:val="subscript"/>
          <w:lang w:eastAsia="ru-RU"/>
        </w:rPr>
        <w:t> </w:t>
      </w:r>
      <w:r w:rsidRPr="00E45E2B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 xml:space="preserve">— </w:t>
      </w:r>
      <w:r w:rsidRPr="00E45E2B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  <w:lang w:eastAsia="ru-RU"/>
        </w:rPr>
        <w:t>минимальный срок;</w:t>
      </w:r>
    </w:p>
    <w:p w:rsidR="00917A03" w:rsidRPr="00E45E2B" w:rsidRDefault="00917A03" w:rsidP="00917A03">
      <w:pPr>
        <w:shd w:val="clear" w:color="auto" w:fill="FFFFFF"/>
        <w:tabs>
          <w:tab w:val="left" w:pos="709"/>
        </w:tabs>
        <w:spacing w:after="0" w:line="240" w:lineRule="auto"/>
        <w:ind w:left="851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</w:pPr>
      <w:r w:rsidRPr="00E45E2B">
        <w:rPr>
          <w:rFonts w:ascii="Times New Roman" w:eastAsia="Times New Roman" w:hAnsi="Times New Roman" w:cs="Times New Roman"/>
          <w:i/>
          <w:iCs/>
          <w:color w:val="000000" w:themeColor="text1"/>
          <w:spacing w:val="3"/>
          <w:sz w:val="29"/>
          <w:szCs w:val="29"/>
          <w:lang w:eastAsia="ru-RU"/>
        </w:rPr>
        <w:t>K</w:t>
      </w:r>
      <w:r w:rsidRPr="00E45E2B">
        <w:rPr>
          <w:rFonts w:ascii="Times New Roman" w:eastAsia="Times New Roman" w:hAnsi="Times New Roman" w:cs="Times New Roman"/>
          <w:color w:val="000000" w:themeColor="text1"/>
          <w:spacing w:val="3"/>
          <w:sz w:val="20"/>
          <w:szCs w:val="20"/>
          <w:vertAlign w:val="subscript"/>
          <w:lang w:eastAsia="ru-RU"/>
        </w:rPr>
        <w:t>3</w:t>
      </w:r>
      <w:r w:rsidRPr="00E45E2B">
        <w:rPr>
          <w:rFonts w:ascii="Times New Roman" w:eastAsia="Times New Roman" w:hAnsi="Times New Roman" w:cs="Times New Roman"/>
          <w:color w:val="000000" w:themeColor="text1"/>
          <w:spacing w:val="3"/>
          <w:sz w:val="2"/>
          <w:szCs w:val="2"/>
          <w:lang w:eastAsia="ru-RU"/>
        </w:rPr>
        <w:t>​</w:t>
      </w:r>
      <w:r w:rsidRPr="00E45E2B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 xml:space="preserve"> — </w:t>
      </w:r>
      <w:r w:rsidRPr="00A257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коэффициент значимости</w:t>
      </w:r>
      <w:r w:rsidRPr="00A25726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 xml:space="preserve"> (вес) (0,1</w:t>
      </w:r>
      <w:r w:rsidRPr="00E45E2B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  <w:lang w:eastAsia="ru-RU"/>
        </w:rPr>
        <w:t>).</w:t>
      </w:r>
    </w:p>
    <w:p w:rsidR="00917A03" w:rsidRPr="00705634" w:rsidRDefault="00917A03" w:rsidP="00917A03">
      <w:pPr>
        <w:tabs>
          <w:tab w:val="left" w:pos="709"/>
        </w:tabs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17A03" w:rsidRPr="00705634" w:rsidRDefault="00917A03" w:rsidP="00917A0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56" w:lineRule="auto"/>
        <w:ind w:left="851" w:hanging="851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917A03" w:rsidRPr="00705634" w:rsidRDefault="00705634" w:rsidP="007056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8. </w:t>
      </w:r>
      <w:r w:rsidR="00917A03" w:rsidRPr="007056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критерия Конкурса</w:t>
      </w:r>
      <w:r w:rsidR="00917A03" w:rsidRPr="0070563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917A03" w:rsidRPr="00705634">
        <w:rPr>
          <w:rFonts w:ascii="Times New Roman" w:hAnsi="Times New Roman" w:cs="Times New Roman"/>
          <w:color w:val="000000"/>
          <w:sz w:val="28"/>
          <w:szCs w:val="28"/>
        </w:rPr>
        <w:t>"Н</w:t>
      </w:r>
      <w:r w:rsidR="00917A03" w:rsidRPr="00705634">
        <w:rPr>
          <w:rFonts w:ascii="Times New Roman" w:hAnsi="Times New Roman" w:cs="Times New Roman"/>
          <w:color w:val="000000" w:themeColor="text1"/>
          <w:sz w:val="28"/>
          <w:szCs w:val="28"/>
        </w:rPr>
        <w:t>ижний предел диапазона измеряемой скорости движения транспортных средств":</w:t>
      </w:r>
    </w:p>
    <w:p w:rsidR="00917A03" w:rsidRPr="00E45E2B" w:rsidRDefault="00917A03" w:rsidP="00917A03">
      <w:pPr>
        <w:pStyle w:val="a4"/>
        <w:shd w:val="clear" w:color="auto" w:fill="FFFFFF"/>
        <w:spacing w:before="0" w:beforeAutospacing="0" w:after="0" w:afterAutospacing="0"/>
        <w:ind w:left="851"/>
        <w:rPr>
          <w:sz w:val="28"/>
          <w:szCs w:val="28"/>
        </w:rPr>
      </w:pPr>
      <w:r>
        <w:rPr>
          <w:rStyle w:val="markdown-word"/>
          <w:sz w:val="28"/>
          <w:szCs w:val="28"/>
        </w:rPr>
        <w:t>- н</w:t>
      </w:r>
      <w:r w:rsidRPr="00E45E2B">
        <w:rPr>
          <w:rStyle w:val="markdown-word"/>
          <w:sz w:val="28"/>
          <w:szCs w:val="28"/>
        </w:rPr>
        <w:t xml:space="preserve">ачальное значение критерия Конкурса составляет </w:t>
      </w:r>
      <w:r w:rsidRPr="00E45E2B">
        <w:rPr>
          <w:rStyle w:val="mord"/>
          <w:sz w:val="28"/>
          <w:szCs w:val="28"/>
        </w:rPr>
        <w:t>20</w:t>
      </w:r>
      <w:r w:rsidRPr="00E45E2B">
        <w:rPr>
          <w:rStyle w:val="markdown-word"/>
          <w:sz w:val="28"/>
          <w:szCs w:val="28"/>
        </w:rPr>
        <w:t xml:space="preserve"> км/ч;</w:t>
      </w:r>
    </w:p>
    <w:p w:rsidR="00917A03" w:rsidRPr="00E45E2B" w:rsidRDefault="00917A03" w:rsidP="00917A03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rStyle w:val="markdown-word"/>
          <w:sz w:val="28"/>
          <w:szCs w:val="28"/>
        </w:rPr>
        <w:t xml:space="preserve">- </w:t>
      </w:r>
      <w:r w:rsidRPr="00E45E2B">
        <w:rPr>
          <w:rStyle w:val="markdown-word"/>
          <w:sz w:val="28"/>
          <w:szCs w:val="28"/>
        </w:rPr>
        <w:t xml:space="preserve">Конкурсные предложения должны предусматривать </w:t>
      </w:r>
      <w:r w:rsidRPr="00E45E2B">
        <w:rPr>
          <w:rStyle w:val="markdown-word"/>
          <w:bCs/>
          <w:sz w:val="28"/>
          <w:szCs w:val="28"/>
        </w:rPr>
        <w:t xml:space="preserve">снижение </w:t>
      </w:r>
      <w:r w:rsidRPr="00E45E2B">
        <w:rPr>
          <w:rStyle w:val="markdown-word"/>
          <w:sz w:val="28"/>
          <w:szCs w:val="28"/>
        </w:rPr>
        <w:t>начального значения в целых км/ч;</w:t>
      </w:r>
    </w:p>
    <w:p w:rsidR="00917A03" w:rsidRPr="00E45E2B" w:rsidRDefault="00917A03" w:rsidP="00917A03">
      <w:pPr>
        <w:pStyle w:val="a4"/>
        <w:shd w:val="clear" w:color="auto" w:fill="FFFFFF"/>
        <w:spacing w:before="0" w:beforeAutospacing="0" w:after="0" w:afterAutospacing="0"/>
        <w:ind w:left="851"/>
        <w:rPr>
          <w:sz w:val="28"/>
          <w:szCs w:val="28"/>
        </w:rPr>
      </w:pPr>
      <w:r>
        <w:rPr>
          <w:rStyle w:val="markdown-word"/>
          <w:sz w:val="28"/>
          <w:szCs w:val="28"/>
        </w:rPr>
        <w:t xml:space="preserve">- </w:t>
      </w:r>
      <w:r w:rsidRPr="00E45E2B">
        <w:rPr>
          <w:rStyle w:val="markdown-word"/>
          <w:sz w:val="28"/>
          <w:szCs w:val="28"/>
        </w:rPr>
        <w:t xml:space="preserve">Предельное снижение значения критерия составляет </w:t>
      </w:r>
      <w:r w:rsidRPr="00E45E2B">
        <w:rPr>
          <w:rStyle w:val="mord"/>
          <w:sz w:val="28"/>
          <w:szCs w:val="28"/>
        </w:rPr>
        <w:t xml:space="preserve">0 </w:t>
      </w:r>
      <w:r w:rsidRPr="00E45E2B">
        <w:rPr>
          <w:rStyle w:val="markdown-word"/>
          <w:sz w:val="28"/>
          <w:szCs w:val="28"/>
        </w:rPr>
        <w:t>км/ч;</w:t>
      </w:r>
    </w:p>
    <w:p w:rsidR="00917A03" w:rsidRPr="00E45E2B" w:rsidRDefault="00917A03" w:rsidP="00917A03">
      <w:pPr>
        <w:pStyle w:val="a4"/>
        <w:shd w:val="clear" w:color="auto" w:fill="FFFFFF"/>
        <w:spacing w:before="0" w:beforeAutospacing="0" w:after="0" w:afterAutospacing="0"/>
        <w:ind w:left="851"/>
        <w:rPr>
          <w:sz w:val="28"/>
          <w:szCs w:val="28"/>
        </w:rPr>
      </w:pPr>
      <w:r>
        <w:rPr>
          <w:rStyle w:val="markdown-word"/>
          <w:sz w:val="28"/>
          <w:szCs w:val="28"/>
        </w:rPr>
        <w:t xml:space="preserve">- </w:t>
      </w:r>
      <w:r w:rsidRPr="00E45E2B">
        <w:rPr>
          <w:rStyle w:val="markdown-word"/>
          <w:sz w:val="28"/>
          <w:szCs w:val="28"/>
        </w:rPr>
        <w:t xml:space="preserve">Коэффициент </w:t>
      </w:r>
      <w:r w:rsidRPr="00BF3210">
        <w:rPr>
          <w:rStyle w:val="markdown-word"/>
          <w:sz w:val="28"/>
          <w:szCs w:val="28"/>
        </w:rPr>
        <w:t xml:space="preserve">значимости (вес) критерия </w:t>
      </w:r>
      <w:r w:rsidRPr="00E45E2B">
        <w:rPr>
          <w:rStyle w:val="markdown-word"/>
          <w:sz w:val="28"/>
          <w:szCs w:val="28"/>
        </w:rPr>
        <w:t xml:space="preserve">Конкурса составляет </w:t>
      </w:r>
      <w:r w:rsidRPr="00E45E2B">
        <w:rPr>
          <w:rStyle w:val="mord"/>
          <w:sz w:val="28"/>
          <w:szCs w:val="28"/>
        </w:rPr>
        <w:t>0</w:t>
      </w:r>
      <w:r w:rsidRPr="00E45E2B">
        <w:rPr>
          <w:rStyle w:val="mpunct"/>
          <w:sz w:val="28"/>
          <w:szCs w:val="28"/>
        </w:rPr>
        <w:t>,</w:t>
      </w:r>
      <w:r w:rsidRPr="00E45E2B">
        <w:rPr>
          <w:rStyle w:val="mord"/>
          <w:sz w:val="28"/>
          <w:szCs w:val="28"/>
        </w:rPr>
        <w:t>05</w:t>
      </w:r>
      <w:r w:rsidRPr="00E45E2B">
        <w:rPr>
          <w:rStyle w:val="markdown-word"/>
          <w:sz w:val="28"/>
          <w:szCs w:val="28"/>
        </w:rPr>
        <w:t>;</w:t>
      </w:r>
    </w:p>
    <w:p w:rsidR="00917A03" w:rsidRPr="00E45E2B" w:rsidRDefault="00917A03" w:rsidP="00917A03">
      <w:pPr>
        <w:pStyle w:val="a3"/>
        <w:tabs>
          <w:tab w:val="left" w:pos="709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</w:t>
      </w:r>
      <w:r w:rsidRPr="00E45E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онкурсный балл, начисляемый за условие по критерию Конкурса в Конкурсном Предложении, определяется путем умножения коэффициента значимости критерия Конкурса на отношение разности наибольшего из значений содержащихся во всех Конкурсных Предложениях условий и значения содержащегося в Конкурсном Предложении условия к разности наибольшего из значений условий, содержащихся во всех Конкурсных Предложениях, и наименьшего из значений условий, содержащихся во всех Конкурсных Предложениях, то есть по следующей формуле: </w:t>
      </w:r>
    </w:p>
    <w:p w:rsidR="00917A03" w:rsidRPr="003E195A" w:rsidRDefault="00917A03" w:rsidP="00917A03">
      <w:pPr>
        <w:pStyle w:val="a4"/>
        <w:shd w:val="clear" w:color="auto" w:fill="FFFFFF"/>
        <w:spacing w:before="0" w:beforeAutospacing="0" w:after="0" w:afterAutospacing="0"/>
        <w:ind w:left="851"/>
        <w:jc w:val="both"/>
        <w:rPr>
          <w:sz w:val="28"/>
          <w:szCs w:val="28"/>
        </w:rPr>
      </w:pPr>
    </w:p>
    <w:p w:rsidR="00917A03" w:rsidRPr="00E932FC" w:rsidRDefault="00917A03" w:rsidP="00917A03">
      <w:pPr>
        <w:shd w:val="clear" w:color="auto" w:fill="FFFFFF"/>
        <w:tabs>
          <w:tab w:val="left" w:pos="709"/>
        </w:tabs>
        <w:spacing w:after="0" w:line="240" w:lineRule="auto"/>
        <w:ind w:left="851"/>
        <w:rPr>
          <w:rStyle w:val="mord"/>
          <w:rFonts w:ascii="Times New Roman" w:hAnsi="Times New Roman" w:cs="Times New Roman"/>
          <w:color w:val="000000" w:themeColor="text1"/>
          <w:spacing w:val="3"/>
          <w:sz w:val="20"/>
          <w:szCs w:val="20"/>
          <w:shd w:val="clear" w:color="auto" w:fill="FFFFFF"/>
          <w:vertAlign w:val="subscript"/>
          <w:lang w:val="en-US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spacing w:val="3"/>
                <w:sz w:val="29"/>
                <w:szCs w:val="29"/>
                <w:lang w:eastAsia="ru-RU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pacing w:val="3"/>
                <w:sz w:val="24"/>
                <w:szCs w:val="24"/>
                <w:lang w:val="en-US" w:eastAsia="ru-RU"/>
              </w:rPr>
              <m:t>4</m:t>
            </m:r>
          </m:sub>
        </m:sSub>
      </m:oMath>
      <w:r w:rsidRPr="00DC6F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F3210">
        <w:rPr>
          <w:rFonts w:ascii="Times New Roman" w:eastAsia="Times New Roman" w:hAnsi="Times New Roman" w:cs="Times New Roman"/>
          <w:i/>
          <w:spacing w:val="3"/>
          <w:sz w:val="28"/>
          <w:szCs w:val="28"/>
          <w:lang w:val="en-US" w:eastAsia="ru-RU"/>
        </w:rPr>
        <w:t>=</w:t>
      </w:r>
      <m:oMath>
        <m:r>
          <w:rPr>
            <w:rFonts w:ascii="Cambria Math" w:eastAsia="Times New Roman" w:hAnsi="Cambria Math" w:cs="Times New Roman"/>
            <w:color w:val="FF0000"/>
            <w:spacing w:val="3"/>
            <w:sz w:val="28"/>
            <w:szCs w:val="28"/>
            <w:lang w:val="en-US" w:eastAsia="ru-RU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spacing w:val="3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pacing w:val="3"/>
                <w:sz w:val="29"/>
                <w:szCs w:val="29"/>
                <w:lang w:eastAsia="ru-RU"/>
              </w:rPr>
              <m:t>P</m:t>
            </m:r>
            <m:r>
              <w:rPr>
                <w:rFonts w:ascii="Cambria Math" w:eastAsia="Times New Roman" w:hAnsi="Cambria Math" w:cs="Times New Roman"/>
                <w:spacing w:val="3"/>
                <w:sz w:val="20"/>
                <w:szCs w:val="20"/>
                <w:lang w:eastAsia="ru-RU"/>
              </w:rPr>
              <m:t>max</m:t>
            </m:r>
            <m:r>
              <w:rPr>
                <w:rFonts w:ascii="Cambria Math" w:eastAsia="Times New Roman" w:hAnsi="Cambria Math" w:cs="Times New Roman"/>
                <w:spacing w:val="3"/>
                <w:sz w:val="20"/>
                <w:szCs w:val="20"/>
                <w:lang w:val="en-US" w:eastAsia="ru-RU"/>
              </w:rPr>
              <m:t>-</m:t>
            </m:r>
            <m:r>
              <w:rPr>
                <w:rFonts w:ascii="Cambria Math" w:eastAsia="Times New Roman" w:hAnsi="Cambria Math" w:cs="Times New Roman"/>
                <w:spacing w:val="3"/>
                <w:sz w:val="29"/>
                <w:szCs w:val="29"/>
                <w:lang w:eastAsia="ru-RU"/>
              </w:rPr>
              <m:t>P</m:t>
            </m:r>
            <m:r>
              <w:rPr>
                <w:rFonts w:ascii="Cambria Math" w:eastAsia="Times New Roman" w:hAnsi="Cambria Math" w:cs="Times New Roman"/>
                <w:spacing w:val="3"/>
                <w:sz w:val="20"/>
                <w:szCs w:val="20"/>
                <w:lang w:eastAsia="ru-RU"/>
              </w:rPr>
              <m:t>i</m:t>
            </m:r>
          </m:num>
          <m:den>
            <m:r>
              <w:rPr>
                <w:rFonts w:ascii="Cambria Math" w:eastAsia="Times New Roman" w:hAnsi="Cambria Math" w:cs="Times New Roman"/>
                <w:spacing w:val="3"/>
                <w:sz w:val="29"/>
                <w:szCs w:val="29"/>
                <w:lang w:eastAsia="ru-RU"/>
              </w:rPr>
              <m:t>P</m:t>
            </m:r>
            <m:r>
              <w:rPr>
                <w:rFonts w:ascii="Cambria Math" w:eastAsia="Times New Roman" w:hAnsi="Cambria Math" w:cs="Times New Roman"/>
                <w:spacing w:val="3"/>
                <w:sz w:val="20"/>
                <w:szCs w:val="20"/>
                <w:lang w:eastAsia="ru-RU"/>
              </w:rPr>
              <m:t>max</m:t>
            </m:r>
            <m:r>
              <w:rPr>
                <w:rFonts w:ascii="Cambria Math" w:eastAsia="Times New Roman" w:hAnsi="Cambria Math" w:cs="Times New Roman"/>
                <w:spacing w:val="3"/>
                <w:sz w:val="20"/>
                <w:szCs w:val="20"/>
                <w:lang w:val="en-US" w:eastAsia="ru-RU"/>
              </w:rPr>
              <m:t>-</m:t>
            </m:r>
            <m:r>
              <w:rPr>
                <w:rFonts w:ascii="Cambria Math" w:eastAsia="Times New Roman" w:hAnsi="Cambria Math" w:cs="Times New Roman"/>
                <w:spacing w:val="3"/>
                <w:sz w:val="29"/>
                <w:szCs w:val="29"/>
                <w:lang w:eastAsia="ru-RU"/>
              </w:rPr>
              <m:t>P</m:t>
            </m:r>
            <m:r>
              <w:rPr>
                <w:rFonts w:ascii="Cambria Math" w:eastAsia="Times New Roman" w:hAnsi="Cambria Math" w:cs="Times New Roman"/>
                <w:spacing w:val="3"/>
                <w:sz w:val="20"/>
                <w:szCs w:val="20"/>
                <w:lang w:eastAsia="ru-RU"/>
              </w:rPr>
              <m:t>min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pacing w:val="3"/>
                <w:sz w:val="2"/>
                <w:szCs w:val="2"/>
                <w:lang w:val="en-US" w:eastAsia="ru-RU"/>
              </w:rPr>
              <m:t>​</m:t>
            </m:r>
          </m:den>
        </m:f>
      </m:oMath>
      <w:r w:rsidRPr="00E45E2B">
        <w:rPr>
          <w:rStyle w:val="mbin"/>
          <w:rFonts w:ascii="Cambria Math" w:hAnsi="Cambria Math" w:cs="Cambria Math"/>
          <w:color w:val="000000" w:themeColor="text1"/>
          <w:spacing w:val="3"/>
          <w:sz w:val="29"/>
          <w:szCs w:val="29"/>
          <w:shd w:val="clear" w:color="auto" w:fill="FFFFFF"/>
          <w:lang w:val="en-US"/>
        </w:rPr>
        <w:t>⋅</w:t>
      </w:r>
      <w:r w:rsidRPr="00E45E2B">
        <w:rPr>
          <w:rStyle w:val="mord"/>
          <w:rFonts w:ascii="Times New Roman" w:hAnsi="Times New Roman" w:cs="Times New Roman"/>
          <w:i/>
          <w:iCs/>
          <w:color w:val="000000" w:themeColor="text1"/>
          <w:spacing w:val="3"/>
          <w:sz w:val="29"/>
          <w:szCs w:val="29"/>
          <w:shd w:val="clear" w:color="auto" w:fill="FFFFFF"/>
          <w:lang w:val="en-US"/>
        </w:rPr>
        <w:t>k</w:t>
      </w:r>
      <w:r w:rsidRPr="00E932FC">
        <w:rPr>
          <w:rStyle w:val="mord"/>
          <w:rFonts w:ascii="Times New Roman" w:hAnsi="Times New Roman" w:cs="Times New Roman"/>
          <w:color w:val="000000" w:themeColor="text1"/>
          <w:spacing w:val="3"/>
          <w:sz w:val="20"/>
          <w:szCs w:val="20"/>
          <w:shd w:val="clear" w:color="auto" w:fill="FFFFFF"/>
          <w:vertAlign w:val="subscript"/>
          <w:lang w:val="en-US"/>
        </w:rPr>
        <w:t>4</w:t>
      </w:r>
    </w:p>
    <w:p w:rsidR="00917A03" w:rsidRDefault="00917A03" w:rsidP="00917A03">
      <w:pPr>
        <w:shd w:val="clear" w:color="auto" w:fill="FFFFFF"/>
        <w:spacing w:before="120" w:after="120" w:line="420" w:lineRule="atLeast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E2B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917A03" w:rsidRPr="00E45E2B" w:rsidRDefault="00917A03" w:rsidP="00917A0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A03" w:rsidRPr="007300C9" w:rsidRDefault="00917A03" w:rsidP="00917A03">
      <w:pP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color w:val="000000" w:themeColor="text1"/>
                <w:spacing w:val="3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spacing w:val="3"/>
                <w:sz w:val="28"/>
                <w:szCs w:val="28"/>
                <w:lang w:eastAsia="ru-RU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pacing w:val="3"/>
                <w:sz w:val="28"/>
                <w:szCs w:val="28"/>
                <w:lang w:eastAsia="ru-RU"/>
              </w:rPr>
              <m:t>4</m:t>
            </m:r>
          </m:sub>
        </m:sSub>
      </m:oMath>
      <w:r w:rsidRPr="00E932F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</w:t>
      </w:r>
      <w:proofErr w:type="gramStart"/>
      <w:r w:rsidRPr="00E932F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  по</w:t>
      </w:r>
      <w:proofErr w:type="gramEnd"/>
      <w:r w:rsidRPr="00E93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2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критерию </w:t>
      </w:r>
      <w:r w:rsidRPr="00E932FC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E932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ижний предел диапазона измеряемой </w:t>
      </w:r>
      <w:r w:rsidRPr="007300C9">
        <w:rPr>
          <w:rFonts w:ascii="Times New Roman" w:hAnsi="Times New Roman" w:cs="Times New Roman"/>
          <w:color w:val="000000" w:themeColor="text1"/>
          <w:sz w:val="28"/>
          <w:szCs w:val="28"/>
        </w:rPr>
        <w:t>скорости движения транспортных средств</w:t>
      </w:r>
      <w:r w:rsidRPr="007300C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17A03" w:rsidRPr="007300C9" w:rsidRDefault="00917A03" w:rsidP="00917A03">
      <w:pPr>
        <w:shd w:val="clear" w:color="auto" w:fill="FFFFFF"/>
        <w:tabs>
          <w:tab w:val="left" w:pos="709"/>
        </w:tabs>
        <w:spacing w:after="0" w:line="240" w:lineRule="auto"/>
        <w:ind w:left="85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spellStart"/>
      <w:r w:rsidRPr="007300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P</w:t>
      </w:r>
      <w:r w:rsidRPr="007300C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max</w:t>
      </w:r>
      <w:proofErr w:type="spellEnd"/>
      <w:r w:rsidRPr="007300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— </w:t>
      </w:r>
      <w:r w:rsidRPr="007300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наибольшее значение нижнего предела диапазона, указанное в конкурсных предложениях всех участников (в км/ч);</w:t>
      </w:r>
    </w:p>
    <w:p w:rsidR="00917A03" w:rsidRPr="007300C9" w:rsidRDefault="00917A03" w:rsidP="00917A03">
      <w:pPr>
        <w:shd w:val="clear" w:color="auto" w:fill="FFFFFF"/>
        <w:tabs>
          <w:tab w:val="left" w:pos="709"/>
        </w:tabs>
        <w:spacing w:after="0" w:line="240" w:lineRule="auto"/>
        <w:ind w:left="851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spellStart"/>
      <w:proofErr w:type="gramStart"/>
      <w:r w:rsidRPr="007300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P</w:t>
      </w:r>
      <w:r w:rsidRPr="007300C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i</w:t>
      </w:r>
      <w:proofErr w:type="spellEnd"/>
      <w:r w:rsidRPr="007300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—</w:t>
      </w:r>
      <w:proofErr w:type="gramEnd"/>
      <w:r w:rsidRPr="007300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7300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предложенное участником значение нижнего предела диапазона (в км/ч), 0 ≤ </w:t>
      </w:r>
      <w:proofErr w:type="spellStart"/>
      <w:r w:rsidRPr="007300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P</w:t>
      </w:r>
      <w:r w:rsidRPr="007300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i</w:t>
      </w:r>
      <w:proofErr w:type="spellEnd"/>
      <w:r w:rsidRPr="007300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≤ </w:t>
      </w:r>
      <w:r w:rsidRPr="007300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20;</w:t>
      </w:r>
    </w:p>
    <w:p w:rsidR="00917A03" w:rsidRPr="007300C9" w:rsidRDefault="00917A03" w:rsidP="00917A0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proofErr w:type="spellStart"/>
      <w:r w:rsidRPr="007300C9"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  <w:lang w:eastAsia="ru-RU"/>
        </w:rPr>
        <w:t>P</w:t>
      </w:r>
      <w:r w:rsidRPr="007300C9">
        <w:rPr>
          <w:rFonts w:ascii="Times New Roman" w:eastAsia="Times New Roman" w:hAnsi="Times New Roman" w:cs="Times New Roman"/>
          <w:i/>
          <w:iCs/>
          <w:spacing w:val="3"/>
          <w:sz w:val="20"/>
          <w:szCs w:val="20"/>
          <w:lang w:eastAsia="ru-RU"/>
        </w:rPr>
        <w:t>min</w:t>
      </w:r>
      <w:proofErr w:type="spellEnd"/>
      <w:r w:rsidRPr="007300C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7300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— </w:t>
      </w:r>
      <w:r w:rsidRPr="007300C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наименьшее значение нижнего предела диапазона, указанное в конкурсных предложениях всех участников (в км/ч).</w:t>
      </w:r>
    </w:p>
    <w:p w:rsidR="00917A03" w:rsidRPr="007300C9" w:rsidRDefault="00917A03" w:rsidP="00917A03">
      <w:pPr>
        <w:shd w:val="clear" w:color="auto" w:fill="FFFFFF"/>
        <w:tabs>
          <w:tab w:val="left" w:pos="709"/>
        </w:tabs>
        <w:spacing w:after="0" w:line="240" w:lineRule="auto"/>
        <w:ind w:left="851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 w:rsidRPr="007300C9">
        <w:rPr>
          <w:rFonts w:ascii="Times New Roman" w:eastAsia="Times New Roman" w:hAnsi="Times New Roman" w:cs="Times New Roman"/>
          <w:i/>
          <w:iCs/>
          <w:color w:val="000000" w:themeColor="text1"/>
          <w:spacing w:val="3"/>
          <w:sz w:val="28"/>
          <w:szCs w:val="28"/>
          <w:lang w:eastAsia="ru-RU"/>
        </w:rPr>
        <w:t>K</w:t>
      </w:r>
      <w:r w:rsidRPr="007300C9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vertAlign w:val="subscript"/>
          <w:lang w:eastAsia="ru-RU"/>
        </w:rPr>
        <w:t>4</w:t>
      </w:r>
      <w:r w:rsidRPr="007300C9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 — </w:t>
      </w:r>
      <w:r w:rsidRPr="007300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коэффициент значимости</w:t>
      </w:r>
      <w:r w:rsidRPr="007300C9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(вес) (0,05).</w:t>
      </w:r>
    </w:p>
    <w:p w:rsidR="00F60D60" w:rsidRDefault="00F60D60" w:rsidP="00F60D60">
      <w:pPr>
        <w:pStyle w:val="a3"/>
        <w:tabs>
          <w:tab w:val="left" w:pos="0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A03" w:rsidRPr="00F60D60" w:rsidRDefault="00917A03" w:rsidP="00F60D60">
      <w:pPr>
        <w:pStyle w:val="a3"/>
        <w:numPr>
          <w:ilvl w:val="0"/>
          <w:numId w:val="5"/>
        </w:numPr>
        <w:tabs>
          <w:tab w:val="left" w:pos="0"/>
          <w:tab w:val="left" w:pos="127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D6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критерия Конкурса</w:t>
      </w:r>
      <w:r w:rsidRPr="00F60D60">
        <w:rPr>
          <w:rFonts w:ascii="Times New Roman" w:hAnsi="Times New Roman" w:cs="Times New Roman"/>
          <w:sz w:val="20"/>
          <w:szCs w:val="20"/>
        </w:rPr>
        <w:t xml:space="preserve"> </w:t>
      </w:r>
      <w:r w:rsidRPr="00F60D60">
        <w:rPr>
          <w:rFonts w:ascii="Times New Roman" w:hAnsi="Times New Roman" w:cs="Times New Roman"/>
          <w:sz w:val="28"/>
          <w:szCs w:val="28"/>
        </w:rPr>
        <w:t>"Верхний предел диапазона измеряемой скорости движения транспортных средств":</w:t>
      </w:r>
    </w:p>
    <w:p w:rsidR="00917A03" w:rsidRPr="007300C9" w:rsidRDefault="00917A03" w:rsidP="00917A03">
      <w:pPr>
        <w:pStyle w:val="a4"/>
        <w:shd w:val="clear" w:color="auto" w:fill="FFFFFF"/>
        <w:spacing w:before="0" w:beforeAutospacing="0" w:after="0" w:afterAutospacing="0"/>
        <w:ind w:left="851"/>
        <w:jc w:val="both"/>
        <w:rPr>
          <w:sz w:val="28"/>
          <w:szCs w:val="28"/>
        </w:rPr>
      </w:pPr>
      <w:r>
        <w:rPr>
          <w:rStyle w:val="markdown-word"/>
          <w:sz w:val="28"/>
          <w:szCs w:val="28"/>
        </w:rPr>
        <w:t>- н</w:t>
      </w:r>
      <w:r w:rsidRPr="007300C9">
        <w:rPr>
          <w:rStyle w:val="markdown-word"/>
          <w:sz w:val="28"/>
          <w:szCs w:val="28"/>
        </w:rPr>
        <w:t xml:space="preserve">ачальное значение критерия Конкурса составляет </w:t>
      </w:r>
      <w:r w:rsidRPr="007300C9">
        <w:rPr>
          <w:rStyle w:val="mord"/>
          <w:sz w:val="28"/>
          <w:szCs w:val="28"/>
        </w:rPr>
        <w:t>250</w:t>
      </w:r>
      <w:r w:rsidRPr="007300C9">
        <w:rPr>
          <w:rStyle w:val="markdown-word"/>
          <w:sz w:val="28"/>
          <w:szCs w:val="28"/>
        </w:rPr>
        <w:t xml:space="preserve"> км/ч; </w:t>
      </w:r>
    </w:p>
    <w:p w:rsidR="00917A03" w:rsidRPr="007300C9" w:rsidRDefault="00917A03" w:rsidP="00917A0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30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Конкурсные предложения должны предусматривать </w:t>
      </w:r>
      <w:r w:rsidRPr="007300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увеличение</w:t>
      </w:r>
      <w:r w:rsidRPr="00730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начального значения в целых км/ч;</w:t>
      </w:r>
    </w:p>
    <w:p w:rsidR="00917A03" w:rsidRPr="007300C9" w:rsidRDefault="00917A03" w:rsidP="00917A03">
      <w:pP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30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Предельное увеличение значения критерия составляет </w:t>
      </w:r>
      <w:r w:rsidRPr="007300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350 км/ч</w:t>
      </w:r>
      <w:r w:rsidRPr="007300C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17A03" w:rsidRPr="007300C9" w:rsidRDefault="00917A03" w:rsidP="00917A03">
      <w:pP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30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Коэффициент значимости (вес) критерия Конкурса составляет </w:t>
      </w:r>
      <w:r w:rsidRPr="007300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0,05</w:t>
      </w:r>
      <w:r w:rsidRPr="007300C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17A03" w:rsidRPr="00BF3210" w:rsidRDefault="00917A03" w:rsidP="00917A0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21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Конкурсный балл, начисляемый за условие по критерию Конкурса в Конкурсном Предложении, определяется путем умножения коэффициента значимости критерия конкурса на отношение разности значения, содержащегося в конкурсном предложении условия, и наименьшего из значений, содержащихся во всех конкурсных предложениях условий, к разности наибольшего из значений условий, содержащихся во всех конкурсных предложениях, и наименьшего из значений условий, содержащихся во всех конкурсных предложениях, то есть по следующей формуле:</w:t>
      </w:r>
    </w:p>
    <w:p w:rsidR="00917A03" w:rsidRPr="007300C9" w:rsidRDefault="00917A03" w:rsidP="00917A03">
      <w:pP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917A03" w:rsidRPr="00BF3210" w:rsidRDefault="00917A03" w:rsidP="00917A03">
      <w:pPr>
        <w:shd w:val="clear" w:color="auto" w:fill="FFFFFF"/>
        <w:tabs>
          <w:tab w:val="left" w:pos="709"/>
        </w:tabs>
        <w:spacing w:after="0" w:line="240" w:lineRule="auto"/>
        <w:ind w:left="851"/>
        <w:rPr>
          <w:rStyle w:val="mord"/>
          <w:rFonts w:ascii="Times New Roman" w:hAnsi="Times New Roman" w:cs="Times New Roman"/>
          <w:spacing w:val="3"/>
          <w:sz w:val="20"/>
          <w:szCs w:val="20"/>
          <w:shd w:val="clear" w:color="auto" w:fill="FFFFFF"/>
          <w:vertAlign w:val="subscript"/>
          <w:lang w:val="en-US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pacing w:val="3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pacing w:val="3"/>
                <w:sz w:val="29"/>
                <w:szCs w:val="29"/>
                <w:lang w:eastAsia="ru-RU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spacing w:val="3"/>
                <w:sz w:val="24"/>
                <w:szCs w:val="24"/>
                <w:lang w:val="en-US" w:eastAsia="ru-RU"/>
              </w:rPr>
              <m:t>5</m:t>
            </m:r>
          </m:sub>
        </m:sSub>
      </m:oMath>
      <w:r w:rsidRPr="00BF32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F3210">
        <w:rPr>
          <w:rFonts w:ascii="Times New Roman" w:eastAsia="Times New Roman" w:hAnsi="Times New Roman" w:cs="Times New Roman"/>
          <w:i/>
          <w:spacing w:val="3"/>
          <w:sz w:val="28"/>
          <w:szCs w:val="28"/>
          <w:lang w:val="en-US" w:eastAsia="ru-RU"/>
        </w:rPr>
        <w:t>=</w:t>
      </w:r>
      <m:oMath>
        <m:r>
          <w:rPr>
            <w:rFonts w:ascii="Cambria Math" w:eastAsia="Times New Roman" w:hAnsi="Cambria Math" w:cs="Times New Roman"/>
            <w:spacing w:val="3"/>
            <w:sz w:val="28"/>
            <w:szCs w:val="28"/>
            <w:lang w:val="en-US" w:eastAsia="ru-RU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spacing w:val="3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pacing w:val="3"/>
                <w:sz w:val="29"/>
                <w:szCs w:val="29"/>
                <w:lang w:eastAsia="ru-RU"/>
              </w:rPr>
              <m:t>F</m:t>
            </m:r>
            <m:r>
              <w:rPr>
                <w:rFonts w:ascii="Cambria Math" w:eastAsia="Times New Roman" w:hAnsi="Cambria Math" w:cs="Times New Roman"/>
                <w:spacing w:val="3"/>
                <w:sz w:val="20"/>
                <w:szCs w:val="20"/>
                <w:lang w:eastAsia="ru-RU"/>
              </w:rPr>
              <m:t>i</m:t>
            </m:r>
            <m:r>
              <w:rPr>
                <w:rFonts w:ascii="Cambria Math" w:eastAsia="Times New Roman" w:hAnsi="Cambria Math" w:cs="Times New Roman"/>
                <w:spacing w:val="3"/>
                <w:sz w:val="20"/>
                <w:szCs w:val="20"/>
                <w:lang w:val="en-US" w:eastAsia="ru-RU"/>
              </w:rPr>
              <m:t>-</m:t>
            </m:r>
            <m:r>
              <w:rPr>
                <w:rFonts w:ascii="Cambria Math" w:eastAsia="Times New Roman" w:hAnsi="Cambria Math" w:cs="Times New Roman"/>
                <w:spacing w:val="3"/>
                <w:sz w:val="29"/>
                <w:szCs w:val="29"/>
                <w:lang w:val="en-US" w:eastAsia="ru-RU"/>
              </w:rPr>
              <m:t>F</m:t>
            </m:r>
            <m:r>
              <w:rPr>
                <w:rFonts w:ascii="Cambria Math" w:eastAsia="Times New Roman" w:hAnsi="Cambria Math" w:cs="Times New Roman"/>
                <w:spacing w:val="3"/>
                <w:sz w:val="20"/>
                <w:szCs w:val="20"/>
                <w:lang w:val="en-US" w:eastAsia="ru-RU"/>
              </w:rPr>
              <m:t>min</m:t>
            </m:r>
          </m:num>
          <m:den>
            <m:r>
              <w:rPr>
                <w:rFonts w:ascii="Cambria Math" w:eastAsia="Times New Roman" w:hAnsi="Cambria Math" w:cs="Times New Roman"/>
                <w:spacing w:val="3"/>
                <w:sz w:val="29"/>
                <w:szCs w:val="29"/>
                <w:lang w:eastAsia="ru-RU"/>
              </w:rPr>
              <m:t>F</m:t>
            </m:r>
            <m:r>
              <w:rPr>
                <w:rFonts w:ascii="Cambria Math" w:eastAsia="Times New Roman" w:hAnsi="Cambria Math" w:cs="Times New Roman"/>
                <w:spacing w:val="3"/>
                <w:sz w:val="20"/>
                <w:szCs w:val="20"/>
                <w:lang w:eastAsia="ru-RU"/>
              </w:rPr>
              <m:t>max</m:t>
            </m:r>
            <m:r>
              <w:rPr>
                <w:rFonts w:ascii="Cambria Math" w:eastAsia="Times New Roman" w:hAnsi="Cambria Math" w:cs="Times New Roman"/>
                <w:spacing w:val="3"/>
                <w:sz w:val="20"/>
                <w:szCs w:val="20"/>
                <w:lang w:val="en-US" w:eastAsia="ru-RU"/>
              </w:rPr>
              <m:t>-</m:t>
            </m:r>
            <m:r>
              <w:rPr>
                <w:rFonts w:ascii="Cambria Math" w:eastAsia="Times New Roman" w:hAnsi="Cambria Math" w:cs="Times New Roman"/>
                <w:spacing w:val="3"/>
                <w:sz w:val="29"/>
                <w:szCs w:val="29"/>
                <w:lang w:eastAsia="ru-RU"/>
              </w:rPr>
              <m:t>F</m:t>
            </m:r>
            <m:r>
              <w:rPr>
                <w:rFonts w:ascii="Cambria Math" w:eastAsia="Times New Roman" w:hAnsi="Cambria Math" w:cs="Times New Roman"/>
                <w:spacing w:val="3"/>
                <w:sz w:val="20"/>
                <w:szCs w:val="20"/>
                <w:lang w:eastAsia="ru-RU"/>
              </w:rPr>
              <m:t>min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pacing w:val="3"/>
                <w:sz w:val="2"/>
                <w:szCs w:val="2"/>
                <w:lang w:val="en-US" w:eastAsia="ru-RU"/>
              </w:rPr>
              <m:t>​</m:t>
            </m:r>
          </m:den>
        </m:f>
      </m:oMath>
      <w:r w:rsidRPr="00BF3210">
        <w:rPr>
          <w:rStyle w:val="mbin"/>
          <w:rFonts w:ascii="Cambria Math" w:hAnsi="Cambria Math" w:cs="Cambria Math"/>
          <w:spacing w:val="3"/>
          <w:sz w:val="29"/>
          <w:szCs w:val="29"/>
          <w:shd w:val="clear" w:color="auto" w:fill="FFFFFF"/>
          <w:lang w:val="en-US"/>
        </w:rPr>
        <w:t>⋅</w:t>
      </w:r>
      <w:r w:rsidRPr="00BF3210">
        <w:rPr>
          <w:rStyle w:val="mord"/>
          <w:rFonts w:ascii="Times New Roman" w:hAnsi="Times New Roman" w:cs="Times New Roman"/>
          <w:i/>
          <w:iCs/>
          <w:spacing w:val="3"/>
          <w:sz w:val="29"/>
          <w:szCs w:val="29"/>
          <w:shd w:val="clear" w:color="auto" w:fill="FFFFFF"/>
          <w:lang w:val="en-US"/>
        </w:rPr>
        <w:t>k</w:t>
      </w:r>
      <w:r w:rsidRPr="00BF3210">
        <w:rPr>
          <w:rStyle w:val="mord"/>
          <w:rFonts w:ascii="Times New Roman" w:hAnsi="Times New Roman" w:cs="Times New Roman"/>
          <w:spacing w:val="3"/>
          <w:sz w:val="20"/>
          <w:szCs w:val="20"/>
          <w:shd w:val="clear" w:color="auto" w:fill="FFFFFF"/>
          <w:vertAlign w:val="subscript"/>
          <w:lang w:val="en-US"/>
        </w:rPr>
        <w:t>5</w:t>
      </w:r>
    </w:p>
    <w:p w:rsidR="00917A03" w:rsidRPr="00BF3210" w:rsidRDefault="00917A03" w:rsidP="00917A03">
      <w:pPr>
        <w:pStyle w:val="a3"/>
        <w:shd w:val="clear" w:color="auto" w:fill="FFFFFF"/>
        <w:tabs>
          <w:tab w:val="left" w:pos="709"/>
        </w:tabs>
        <w:spacing w:before="120" w:after="120" w:line="240" w:lineRule="auto"/>
        <w:ind w:left="851"/>
        <w:rPr>
          <w:rStyle w:val="mord"/>
          <w:rFonts w:ascii="Times New Roman" w:hAnsi="Times New Roman" w:cs="Times New Roman"/>
          <w:i/>
          <w:spacing w:val="3"/>
          <w:sz w:val="28"/>
          <w:szCs w:val="28"/>
          <w:shd w:val="clear" w:color="auto" w:fill="FFFFFF"/>
          <w:vertAlign w:val="subscript"/>
          <w:lang w:val="en-US"/>
        </w:rPr>
      </w:pPr>
    </w:p>
    <w:p w:rsidR="00917A03" w:rsidRPr="007300C9" w:rsidRDefault="00917A03" w:rsidP="00917A0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0C9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917A03" w:rsidRPr="007300C9" w:rsidRDefault="00917A03" w:rsidP="00917A03">
      <w:pP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pacing w:val="3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pacing w:val="3"/>
                <w:sz w:val="28"/>
                <w:szCs w:val="28"/>
                <w:lang w:eastAsia="ru-RU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spacing w:val="3"/>
                <w:sz w:val="28"/>
                <w:szCs w:val="28"/>
                <w:lang w:eastAsia="ru-RU"/>
              </w:rPr>
              <m:t>5</m:t>
            </m:r>
          </m:sub>
        </m:sSub>
        <m:r>
          <w:rPr>
            <w:rFonts w:ascii="Cambria Math" w:eastAsia="Times New Roman" w:hAnsi="Cambria Math" w:cs="Times New Roman"/>
            <w:spacing w:val="3"/>
            <w:sz w:val="28"/>
            <w:szCs w:val="28"/>
            <w:lang w:eastAsia="ru-RU"/>
          </w:rPr>
          <m:t xml:space="preserve">- </m:t>
        </m:r>
      </m:oMath>
      <w:r w:rsidRPr="00730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балл по критерию </w:t>
      </w:r>
      <w:r w:rsidRPr="007300C9">
        <w:rPr>
          <w:rFonts w:ascii="Times New Roman" w:hAnsi="Times New Roman" w:cs="Times New Roman"/>
          <w:sz w:val="28"/>
          <w:szCs w:val="28"/>
        </w:rPr>
        <w:t>верхний предел диапазона измеряемой скорости движения транспортных средств</w:t>
      </w:r>
      <w:r w:rsidRPr="007300C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17A03" w:rsidRPr="007300C9" w:rsidRDefault="00917A03" w:rsidP="00917A0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0C9">
        <w:rPr>
          <w:rFonts w:ascii="Times New Roman" w:eastAsia="Times New Roman" w:hAnsi="Times New Roman" w:cs="Times New Roman"/>
          <w:i/>
          <w:iCs/>
          <w:sz w:val="29"/>
          <w:szCs w:val="29"/>
          <w:lang w:val="en-US" w:eastAsia="ru-RU"/>
        </w:rPr>
        <w:t>F</w:t>
      </w:r>
      <w:r w:rsidRPr="007300C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i</w:t>
      </w:r>
      <w:r w:rsidRPr="007300C9">
        <w:rPr>
          <w:rFonts w:ascii="Times New Roman" w:eastAsia="Times New Roman" w:hAnsi="Times New Roman" w:cs="Times New Roman"/>
          <w:sz w:val="2"/>
          <w:szCs w:val="2"/>
          <w:lang w:eastAsia="ru-RU"/>
        </w:rPr>
        <w:t>​</w:t>
      </w:r>
      <w:r w:rsidRPr="00730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</w:t>
      </w:r>
      <w:r w:rsidRPr="00730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предложенное участником значение верхнего предела диапазона измеряемой скорости (в км/ч), 250 ≤ </w:t>
      </w:r>
      <w:r w:rsidRPr="007300C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F</w:t>
      </w:r>
      <w:r w:rsidRPr="007300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i </w:t>
      </w:r>
      <w:r w:rsidRPr="007300C9">
        <w:rPr>
          <w:rFonts w:ascii="Times New Roman" w:eastAsia="Times New Roman" w:hAnsi="Times New Roman" w:cs="Times New Roman"/>
          <w:sz w:val="28"/>
          <w:szCs w:val="28"/>
          <w:lang w:eastAsia="ru-RU"/>
        </w:rPr>
        <w:t>≤ 350.</w:t>
      </w:r>
    </w:p>
    <w:p w:rsidR="00917A03" w:rsidRPr="007300C9" w:rsidRDefault="00917A03" w:rsidP="00917A03">
      <w:pP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300C9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</w:t>
      </w:r>
      <w:r w:rsidRPr="007300C9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min</w:t>
      </w:r>
      <w:proofErr w:type="spellEnd"/>
      <w:r w:rsidRPr="007300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300C9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наименьшее из значений верхнего предела диапазона, содержащихся во всех конкурсных предложениях (в км/ч);</w:t>
      </w:r>
    </w:p>
    <w:p w:rsidR="00917A03" w:rsidRPr="007300C9" w:rsidRDefault="00917A03" w:rsidP="00917A03">
      <w:pP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300C9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</w:t>
      </w:r>
      <w:r w:rsidRPr="007300C9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max</w:t>
      </w:r>
      <w:proofErr w:type="spellEnd"/>
      <w:r w:rsidRPr="00730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наибольшее из значений верхнего предела диапазона, содержащихся во всех конкурсных предложениях (в км/ч).</w:t>
      </w:r>
    </w:p>
    <w:p w:rsidR="00917A03" w:rsidRPr="00BF3210" w:rsidRDefault="00917A03" w:rsidP="00917A03">
      <w:pPr>
        <w:shd w:val="clear" w:color="auto" w:fill="FFFFFF"/>
        <w:tabs>
          <w:tab w:val="left" w:pos="709"/>
        </w:tabs>
        <w:spacing w:after="0" w:line="240" w:lineRule="auto"/>
        <w:ind w:left="851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F3210">
        <w:rPr>
          <w:rFonts w:ascii="Times New Roman" w:eastAsia="Times New Roman" w:hAnsi="Times New Roman" w:cs="Times New Roman"/>
          <w:i/>
          <w:iCs/>
          <w:spacing w:val="3"/>
          <w:sz w:val="29"/>
          <w:szCs w:val="29"/>
          <w:lang w:eastAsia="ru-RU"/>
        </w:rPr>
        <w:t>K</w:t>
      </w:r>
      <w:r w:rsidRPr="00BF3210">
        <w:rPr>
          <w:rFonts w:ascii="Times New Roman" w:eastAsia="Times New Roman" w:hAnsi="Times New Roman" w:cs="Times New Roman"/>
          <w:spacing w:val="3"/>
          <w:sz w:val="20"/>
          <w:szCs w:val="20"/>
          <w:vertAlign w:val="subscript"/>
          <w:lang w:eastAsia="ru-RU"/>
        </w:rPr>
        <w:t>5</w:t>
      </w:r>
      <w:r w:rsidRPr="00BF321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 — </w:t>
      </w:r>
      <w:r w:rsidRPr="00BF32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коэффициент значимости</w:t>
      </w:r>
      <w:r w:rsidRPr="00BF321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(вес) </w:t>
      </w:r>
      <w:r w:rsidRPr="00BF3210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(0,05).</w:t>
      </w:r>
    </w:p>
    <w:p w:rsidR="00917A03" w:rsidRPr="007300C9" w:rsidRDefault="00917A03" w:rsidP="00917A03">
      <w:pPr>
        <w:pStyle w:val="a4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</w:p>
    <w:p w:rsidR="00917A03" w:rsidRPr="00BF3210" w:rsidRDefault="00917A03" w:rsidP="00917A03">
      <w:pPr>
        <w:pStyle w:val="a3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10. </w:t>
      </w:r>
      <w:r w:rsidRPr="00BF32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критерия Конкурса "П</w:t>
      </w:r>
      <w:r w:rsidRPr="00BF3210">
        <w:rPr>
          <w:rFonts w:ascii="Times New Roman" w:hAnsi="Times New Roman" w:cs="Times New Roman"/>
          <w:color w:val="000000"/>
          <w:sz w:val="28"/>
          <w:szCs w:val="28"/>
        </w:rPr>
        <w:t>ределы допустимой абсолютной погрешности измерений скорости движения транспортных средс</w:t>
      </w:r>
      <w:r>
        <w:rPr>
          <w:rFonts w:ascii="Times New Roman" w:hAnsi="Times New Roman" w:cs="Times New Roman"/>
          <w:color w:val="000000"/>
          <w:sz w:val="28"/>
          <w:szCs w:val="28"/>
        </w:rPr>
        <w:t>тв во всем диапазоне измерения":</w:t>
      </w:r>
    </w:p>
    <w:p w:rsidR="00917A03" w:rsidRPr="007300C9" w:rsidRDefault="00917A03" w:rsidP="00917A03">
      <w:pPr>
        <w:tabs>
          <w:tab w:val="left" w:pos="709"/>
          <w:tab w:val="left" w:pos="1354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</w:t>
      </w:r>
      <w:r w:rsidRPr="007300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ачальное значение критерия Конкурса составляет 3 км/ч;</w:t>
      </w:r>
    </w:p>
    <w:p w:rsidR="00917A03" w:rsidRPr="007300C9" w:rsidRDefault="00917A03" w:rsidP="00917A03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rStyle w:val="markdown-word"/>
          <w:sz w:val="28"/>
          <w:szCs w:val="28"/>
        </w:rPr>
        <w:t xml:space="preserve">- </w:t>
      </w:r>
      <w:r w:rsidRPr="007300C9">
        <w:rPr>
          <w:rStyle w:val="markdown-word"/>
          <w:sz w:val="28"/>
          <w:szCs w:val="28"/>
        </w:rPr>
        <w:t xml:space="preserve">Конкурсные предложения должны предусматривать </w:t>
      </w:r>
      <w:r w:rsidRPr="007300C9">
        <w:rPr>
          <w:rStyle w:val="markdown-word"/>
          <w:bCs/>
          <w:sz w:val="28"/>
          <w:szCs w:val="28"/>
        </w:rPr>
        <w:t xml:space="preserve">снижение </w:t>
      </w:r>
      <w:r w:rsidRPr="007300C9">
        <w:rPr>
          <w:rStyle w:val="markdown-word"/>
          <w:sz w:val="28"/>
          <w:szCs w:val="28"/>
        </w:rPr>
        <w:t>начального значения в целых км/ч;</w:t>
      </w:r>
    </w:p>
    <w:p w:rsidR="00917A03" w:rsidRPr="007300C9" w:rsidRDefault="00917A03" w:rsidP="00917A03">
      <w:pPr>
        <w:tabs>
          <w:tab w:val="left" w:pos="709"/>
          <w:tab w:val="left" w:pos="1354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7300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Предельное уменьшение значения критерия составляет 1 км/ч;</w:t>
      </w:r>
    </w:p>
    <w:p w:rsidR="00917A03" w:rsidRPr="007300C9" w:rsidRDefault="00917A03" w:rsidP="00917A03">
      <w:pPr>
        <w:tabs>
          <w:tab w:val="left" w:pos="709"/>
          <w:tab w:val="left" w:pos="1354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- </w:t>
      </w:r>
      <w:r w:rsidRPr="007300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Коэффициент значимости (вес) критерия Конкурса составляет 0,05;</w:t>
      </w:r>
    </w:p>
    <w:p w:rsidR="00917A03" w:rsidRPr="0061311B" w:rsidRDefault="00917A03" w:rsidP="00917A03">
      <w:pPr>
        <w:pStyle w:val="a3"/>
        <w:tabs>
          <w:tab w:val="left" w:pos="709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11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Конкурсный балл, начисляемый за условие по критерию Конкурса в Конкурсном Предложении, определяется путем умножения коэффициента значимости критерия Конкурса на отношение разности наибольшего из значений содержащихся во всех Конкурсных Предложениях условий и значения содержащегося в Конкурсном Предложении условия к разности наибольшего из значений условий, содержащихся во всех Конкурсных Предложениях, и наименьшего из значений условий, содержащихся во всех Конкурсных Предложениях, то есть по следующей формуле:</w:t>
      </w:r>
    </w:p>
    <w:p w:rsidR="00917A03" w:rsidRPr="0061311B" w:rsidRDefault="00917A03" w:rsidP="00917A03">
      <w:pPr>
        <w:shd w:val="clear" w:color="auto" w:fill="FFFFFF"/>
        <w:tabs>
          <w:tab w:val="left" w:pos="709"/>
        </w:tabs>
        <w:spacing w:after="0" w:line="240" w:lineRule="auto"/>
        <w:ind w:left="851"/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pacing w:val="3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pacing w:val="3"/>
                <w:sz w:val="29"/>
                <w:szCs w:val="29"/>
                <w:lang w:eastAsia="ru-RU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spacing w:val="3"/>
                <w:sz w:val="24"/>
                <w:szCs w:val="24"/>
                <w:lang w:val="en-US" w:eastAsia="ru-RU"/>
              </w:rPr>
              <m:t>6</m:t>
            </m:r>
          </m:sub>
        </m:sSub>
      </m:oMath>
      <w:r w:rsidRPr="0061311B">
        <w:rPr>
          <w:rFonts w:ascii="Times New Roman" w:eastAsia="Times New Roman" w:hAnsi="Times New Roman" w:cs="Times New Roman"/>
          <w:spacing w:val="3"/>
          <w:sz w:val="2"/>
          <w:szCs w:val="2"/>
          <w:lang w:val="en-US" w:eastAsia="ru-RU"/>
        </w:rPr>
        <w:t>​</w:t>
      </w:r>
      <w:r w:rsidRPr="0061311B">
        <w:rPr>
          <w:rFonts w:ascii="Times New Roman" w:eastAsia="Times New Roman" w:hAnsi="Times New Roman" w:cs="Times New Roman"/>
          <w:spacing w:val="3"/>
          <w:sz w:val="29"/>
          <w:szCs w:val="29"/>
          <w:lang w:val="en-US" w:eastAsia="ru-RU"/>
        </w:rPr>
        <w:t>=</w:t>
      </w:r>
      <m:oMath>
        <m:f>
          <m:fPr>
            <m:ctrlPr>
              <w:rPr>
                <w:rFonts w:ascii="Cambria Math" w:eastAsia="Times New Roman" w:hAnsi="Cambria Math" w:cs="Times New Roman"/>
                <w:spacing w:val="3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pacing w:val="3"/>
                <w:sz w:val="29"/>
                <w:szCs w:val="29"/>
                <w:lang w:eastAsia="ru-RU"/>
              </w:rPr>
              <m:t>G</m:t>
            </m:r>
            <m:r>
              <w:rPr>
                <w:rFonts w:ascii="Cambria Math" w:eastAsia="Times New Roman" w:hAnsi="Cambria Math" w:cs="Times New Roman"/>
                <w:spacing w:val="3"/>
                <w:sz w:val="20"/>
                <w:szCs w:val="20"/>
                <w:lang w:eastAsia="ru-RU"/>
              </w:rPr>
              <m:t>max</m:t>
            </m:r>
            <m:r>
              <w:rPr>
                <w:rFonts w:ascii="Cambria Math" w:eastAsia="Times New Roman" w:hAnsi="Cambria Math" w:cs="Times New Roman"/>
                <w:spacing w:val="3"/>
                <w:sz w:val="20"/>
                <w:szCs w:val="20"/>
                <w:lang w:val="en-US" w:eastAsia="ru-RU"/>
              </w:rPr>
              <m:t>-</m:t>
            </m:r>
            <m:r>
              <w:rPr>
                <w:rFonts w:ascii="Cambria Math" w:eastAsia="Times New Roman" w:hAnsi="Cambria Math" w:cs="Times New Roman"/>
                <w:spacing w:val="3"/>
                <w:sz w:val="29"/>
                <w:szCs w:val="29"/>
                <w:lang w:eastAsia="ru-RU"/>
              </w:rPr>
              <m:t>G</m:t>
            </m:r>
            <m:r>
              <w:rPr>
                <w:rFonts w:ascii="Cambria Math" w:eastAsia="Times New Roman" w:hAnsi="Cambria Math" w:cs="Times New Roman"/>
                <w:spacing w:val="3"/>
                <w:sz w:val="20"/>
                <w:szCs w:val="20"/>
                <w:lang w:eastAsia="ru-RU"/>
              </w:rPr>
              <m:t>i</m:t>
            </m:r>
          </m:num>
          <m:den>
            <m:r>
              <w:rPr>
                <w:rFonts w:ascii="Cambria Math" w:eastAsia="Times New Roman" w:hAnsi="Cambria Math" w:cs="Times New Roman"/>
                <w:spacing w:val="3"/>
                <w:sz w:val="29"/>
                <w:szCs w:val="29"/>
                <w:lang w:eastAsia="ru-RU"/>
              </w:rPr>
              <m:t>G</m:t>
            </m:r>
            <m:r>
              <w:rPr>
                <w:rFonts w:ascii="Cambria Math" w:eastAsia="Times New Roman" w:hAnsi="Cambria Math" w:cs="Times New Roman"/>
                <w:spacing w:val="3"/>
                <w:sz w:val="20"/>
                <w:szCs w:val="20"/>
                <w:lang w:eastAsia="ru-RU"/>
              </w:rPr>
              <m:t>max</m:t>
            </m:r>
            <m:r>
              <w:rPr>
                <w:rFonts w:ascii="Cambria Math" w:eastAsia="Times New Roman" w:hAnsi="Cambria Math" w:cs="Times New Roman"/>
                <w:spacing w:val="3"/>
                <w:sz w:val="20"/>
                <w:szCs w:val="20"/>
                <w:lang w:val="en-US" w:eastAsia="ru-RU"/>
              </w:rPr>
              <m:t>-</m:t>
            </m:r>
            <m:r>
              <w:rPr>
                <w:rFonts w:ascii="Cambria Math" w:eastAsia="Times New Roman" w:hAnsi="Cambria Math" w:cs="Times New Roman"/>
                <w:spacing w:val="3"/>
                <w:sz w:val="29"/>
                <w:szCs w:val="29"/>
                <w:lang w:eastAsia="ru-RU"/>
              </w:rPr>
              <m:t>G</m:t>
            </m:r>
            <m:r>
              <w:rPr>
                <w:rFonts w:ascii="Cambria Math" w:eastAsia="Times New Roman" w:hAnsi="Cambria Math" w:cs="Times New Roman"/>
                <w:spacing w:val="3"/>
                <w:sz w:val="20"/>
                <w:szCs w:val="20"/>
                <w:lang w:eastAsia="ru-RU"/>
              </w:rPr>
              <m:t>min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pacing w:val="3"/>
                <w:sz w:val="2"/>
                <w:szCs w:val="2"/>
                <w:lang w:val="en-US" w:eastAsia="ru-RU"/>
              </w:rPr>
              <m:t>​</m:t>
            </m:r>
          </m:den>
        </m:f>
      </m:oMath>
      <w:r w:rsidRPr="0061311B">
        <w:rPr>
          <w:rStyle w:val="mbin"/>
          <w:rFonts w:ascii="Cambria Math" w:hAnsi="Cambria Math" w:cs="Cambria Math"/>
          <w:spacing w:val="3"/>
          <w:sz w:val="29"/>
          <w:szCs w:val="29"/>
          <w:shd w:val="clear" w:color="auto" w:fill="FFFFFF"/>
          <w:lang w:val="en-US"/>
        </w:rPr>
        <w:t>⋅</w:t>
      </w:r>
      <w:r w:rsidRPr="0061311B">
        <w:rPr>
          <w:rStyle w:val="mord"/>
          <w:rFonts w:ascii="Times New Roman" w:hAnsi="Times New Roman" w:cs="Times New Roman"/>
          <w:i/>
          <w:iCs/>
          <w:spacing w:val="3"/>
          <w:sz w:val="29"/>
          <w:szCs w:val="29"/>
          <w:shd w:val="clear" w:color="auto" w:fill="FFFFFF"/>
          <w:lang w:val="en-US"/>
        </w:rPr>
        <w:t>k</w:t>
      </w:r>
      <w:r w:rsidRPr="0061311B">
        <w:rPr>
          <w:rStyle w:val="mord"/>
          <w:rFonts w:ascii="Times New Roman" w:hAnsi="Times New Roman" w:cs="Times New Roman"/>
          <w:spacing w:val="3"/>
          <w:sz w:val="20"/>
          <w:szCs w:val="20"/>
          <w:shd w:val="clear" w:color="auto" w:fill="FFFFFF"/>
          <w:vertAlign w:val="subscript"/>
          <w:lang w:val="en-US"/>
        </w:rPr>
        <w:t>6</w:t>
      </w:r>
    </w:p>
    <w:p w:rsidR="00917A03" w:rsidRPr="0061311B" w:rsidRDefault="00917A03" w:rsidP="00917A03">
      <w:pPr>
        <w:shd w:val="clear" w:color="auto" w:fill="FFFFFF"/>
        <w:spacing w:before="120" w:after="120" w:line="420" w:lineRule="atLeast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11B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917A03" w:rsidRPr="0061311B" w:rsidRDefault="00917A03" w:rsidP="00917A03">
      <w:pP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pacing w:val="3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pacing w:val="3"/>
                <w:sz w:val="28"/>
                <w:szCs w:val="28"/>
                <w:lang w:eastAsia="ru-RU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spacing w:val="3"/>
                <w:sz w:val="28"/>
                <w:szCs w:val="28"/>
                <w:lang w:eastAsia="ru-RU"/>
              </w:rPr>
              <m:t>6</m:t>
            </m:r>
          </m:sub>
        </m:sSub>
      </m:oMath>
      <w:r w:rsidRPr="00613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балл по критерию </w:t>
      </w:r>
      <w:r w:rsidRPr="0061311B">
        <w:rPr>
          <w:rFonts w:ascii="Times New Roman" w:hAnsi="Times New Roman" w:cs="Times New Roman"/>
          <w:sz w:val="28"/>
          <w:szCs w:val="28"/>
        </w:rPr>
        <w:t>пределы допустимой абсолютной погрешности измерений скорости движения транспортных средств во всем диапазоне измерения</w:t>
      </w:r>
      <w:r w:rsidRPr="0061311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17A03" w:rsidRPr="0061311B" w:rsidRDefault="00917A03" w:rsidP="00917A03">
      <w:pP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1311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G</w:t>
      </w:r>
      <w:r w:rsidRPr="0061311B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i</w:t>
      </w:r>
      <w:proofErr w:type="spellEnd"/>
      <w:r w:rsidRPr="0061311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61311B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предложенное участником значение п</w:t>
      </w:r>
      <w:r w:rsidRPr="0061311B">
        <w:rPr>
          <w:rFonts w:ascii="Times New Roman" w:hAnsi="Times New Roman" w:cs="Times New Roman"/>
          <w:sz w:val="28"/>
          <w:szCs w:val="28"/>
        </w:rPr>
        <w:t>редела допустимой абсолютной погрешности измерений скорости движения транспортных средств во всем диапазоне измерения</w:t>
      </w:r>
      <w:r w:rsidRPr="00613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км/ч), </w:t>
      </w:r>
      <w:r w:rsidRPr="0061311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1≤ </w:t>
      </w:r>
      <w:proofErr w:type="spellStart"/>
      <w:r w:rsidRPr="0061311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G</w:t>
      </w:r>
      <w:r w:rsidRPr="0061311B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i</w:t>
      </w:r>
      <w:proofErr w:type="spellEnd"/>
      <m:oMath>
        <m:r>
          <w:rPr>
            <w:rFonts w:ascii="Cambria Math" w:eastAsia="Times New Roman" w:hAnsi="Cambria Math" w:cs="Times New Roman"/>
            <w:spacing w:val="3"/>
            <w:sz w:val="20"/>
            <w:szCs w:val="20"/>
            <w:lang w:eastAsia="ru-RU"/>
          </w:rPr>
          <m:t xml:space="preserve"> </m:t>
        </m:r>
      </m:oMath>
      <w:r w:rsidRPr="0061311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≤3.</w:t>
      </w:r>
    </w:p>
    <w:p w:rsidR="00917A03" w:rsidRPr="0061311B" w:rsidRDefault="00917A03" w:rsidP="00917A03">
      <w:pPr>
        <w:shd w:val="clear" w:color="auto" w:fill="FFFFFF"/>
        <w:tabs>
          <w:tab w:val="left" w:pos="709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61311B"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  <w:lang w:val="en-US" w:eastAsia="ru-RU"/>
        </w:rPr>
        <w:t>G</w:t>
      </w:r>
      <w:proofErr w:type="spellStart"/>
      <w:r w:rsidRPr="0061311B"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  <w:vertAlign w:val="subscript"/>
          <w:lang w:eastAsia="ru-RU"/>
        </w:rPr>
        <w:t>max</w:t>
      </w:r>
      <w:proofErr w:type="spellEnd"/>
      <w:r w:rsidRPr="0061311B">
        <w:rPr>
          <w:rFonts w:ascii="Times New Roman" w:eastAsia="Times New Roman" w:hAnsi="Times New Roman" w:cs="Times New Roman"/>
          <w:spacing w:val="3"/>
          <w:sz w:val="28"/>
          <w:szCs w:val="28"/>
          <w:vertAlign w:val="subscript"/>
          <w:lang w:eastAsia="ru-RU"/>
        </w:rPr>
        <w:t> </w:t>
      </w:r>
      <w:r w:rsidRPr="0061311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— </w:t>
      </w:r>
      <w:r w:rsidRPr="0061311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наибольшее значение </w:t>
      </w:r>
      <w:r w:rsidRPr="0061311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1311B">
        <w:rPr>
          <w:rFonts w:ascii="Times New Roman" w:hAnsi="Times New Roman" w:cs="Times New Roman"/>
          <w:sz w:val="28"/>
          <w:szCs w:val="28"/>
        </w:rPr>
        <w:t>редела допустимой абсолютной погрешности измерений скорости движения транспортных средств во всем диапазоне измерения,</w:t>
      </w:r>
      <w:r w:rsidRPr="0061311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указанное в конкурсных предложениях всех участников </w:t>
      </w:r>
      <w:r w:rsidRPr="0061311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(в км/ч);</w:t>
      </w:r>
    </w:p>
    <w:p w:rsidR="00917A03" w:rsidRPr="0061311B" w:rsidRDefault="00917A03" w:rsidP="00917A03">
      <w:pPr>
        <w:shd w:val="clear" w:color="auto" w:fill="FFFFFF"/>
        <w:tabs>
          <w:tab w:val="left" w:pos="709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61311B"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  <w:lang w:val="en-US" w:eastAsia="ru-RU"/>
        </w:rPr>
        <w:t>G</w:t>
      </w:r>
      <w:proofErr w:type="spellStart"/>
      <w:r w:rsidRPr="0061311B"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  <w:vertAlign w:val="subscript"/>
          <w:lang w:eastAsia="ru-RU"/>
        </w:rPr>
        <w:t>min</w:t>
      </w:r>
      <w:proofErr w:type="spellEnd"/>
      <w:r w:rsidRPr="0061311B">
        <w:rPr>
          <w:rFonts w:ascii="Times New Roman" w:eastAsia="Times New Roman" w:hAnsi="Times New Roman" w:cs="Times New Roman"/>
          <w:spacing w:val="3"/>
          <w:sz w:val="28"/>
          <w:szCs w:val="28"/>
          <w:vertAlign w:val="subscript"/>
          <w:lang w:eastAsia="ru-RU"/>
        </w:rPr>
        <w:t> </w:t>
      </w:r>
      <w:r w:rsidRPr="0061311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— </w:t>
      </w:r>
      <w:r w:rsidRPr="006131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наименьшее значение п</w:t>
      </w:r>
      <w:r w:rsidRPr="0061311B">
        <w:rPr>
          <w:rFonts w:ascii="Times New Roman" w:hAnsi="Times New Roman" w:cs="Times New Roman"/>
          <w:sz w:val="28"/>
          <w:szCs w:val="28"/>
        </w:rPr>
        <w:t>редела допустимой абсолютной погрешности измерений скорости движения транспортных средств во всем диапазоне измерения,</w:t>
      </w:r>
      <w:r w:rsidRPr="0061311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указанное в конкурсных предложениях всех участников </w:t>
      </w:r>
      <w:r w:rsidRPr="0061311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(в км/ч);</w:t>
      </w:r>
    </w:p>
    <w:p w:rsidR="00917A03" w:rsidRPr="0061311B" w:rsidRDefault="00917A03" w:rsidP="00917A03">
      <w:pPr>
        <w:shd w:val="clear" w:color="auto" w:fill="FFFFFF"/>
        <w:tabs>
          <w:tab w:val="left" w:pos="709"/>
        </w:tabs>
        <w:spacing w:after="0" w:line="240" w:lineRule="auto"/>
        <w:ind w:left="851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61311B">
        <w:rPr>
          <w:rFonts w:ascii="Times New Roman" w:eastAsia="Times New Roman" w:hAnsi="Times New Roman" w:cs="Times New Roman"/>
          <w:i/>
          <w:iCs/>
          <w:spacing w:val="3"/>
          <w:sz w:val="29"/>
          <w:szCs w:val="29"/>
          <w:lang w:eastAsia="ru-RU"/>
        </w:rPr>
        <w:t>K</w:t>
      </w:r>
      <w:r w:rsidRPr="00FC7B7E">
        <w:rPr>
          <w:rFonts w:ascii="Times New Roman" w:eastAsia="Times New Roman" w:hAnsi="Times New Roman" w:cs="Times New Roman"/>
          <w:spacing w:val="3"/>
          <w:sz w:val="20"/>
          <w:szCs w:val="20"/>
          <w:vertAlign w:val="subscript"/>
          <w:lang w:eastAsia="ru-RU"/>
        </w:rPr>
        <w:t>6</w:t>
      </w:r>
      <w:r w:rsidRPr="0061311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 — </w:t>
      </w:r>
      <w:r w:rsidRPr="006131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коэффициент значимости</w:t>
      </w:r>
      <w:r w:rsidRPr="0061311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(вес) </w:t>
      </w:r>
      <w:r w:rsidRPr="0061311B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(0,</w:t>
      </w:r>
      <w:r w:rsidRPr="00FC7B7E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05</w:t>
      </w:r>
      <w:r w:rsidRPr="0061311B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).</w:t>
      </w:r>
    </w:p>
    <w:p w:rsidR="00917A03" w:rsidRPr="007300C9" w:rsidRDefault="00917A03" w:rsidP="00917A03">
      <w:pPr>
        <w:tabs>
          <w:tab w:val="left" w:pos="709"/>
          <w:tab w:val="left" w:pos="1354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17A03" w:rsidRPr="00FC7B7E" w:rsidRDefault="00917A03" w:rsidP="00FC7B7E">
      <w:pPr>
        <w:pStyle w:val="a3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7B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критерия Конкурса</w:t>
      </w:r>
      <w:r w:rsidRPr="00FC7B7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7B7E">
        <w:rPr>
          <w:rFonts w:ascii="Times New Roman" w:hAnsi="Times New Roman" w:cs="Times New Roman"/>
          <w:color w:val="000000" w:themeColor="text1"/>
          <w:sz w:val="28"/>
          <w:szCs w:val="28"/>
        </w:rPr>
        <w:t>"Пределы допустимой абсолютной погрешности привязки текущего времени измерителя к шкале времени UTC (SU)":</w:t>
      </w:r>
    </w:p>
    <w:p w:rsidR="00917A03" w:rsidRPr="007300C9" w:rsidRDefault="00917A03" w:rsidP="00917A03">
      <w:pPr>
        <w:tabs>
          <w:tab w:val="left" w:pos="709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</w:t>
      </w:r>
      <w:r w:rsidRPr="007300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ачальное значение критерия Конкурса составляет 3 секунды;</w:t>
      </w:r>
    </w:p>
    <w:p w:rsidR="00917A03" w:rsidRPr="007300C9" w:rsidRDefault="00917A03" w:rsidP="00917A03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</w:t>
      </w:r>
      <w:r w:rsidRPr="007300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инимальное допустимое значение критерия составляет 0,00001 секунды;</w:t>
      </w:r>
    </w:p>
    <w:p w:rsidR="00917A03" w:rsidRPr="007300C9" w:rsidRDefault="00917A03" w:rsidP="00917A03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7300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Конкурсные предложения должны предусматривать снижение начального значения;</w:t>
      </w:r>
    </w:p>
    <w:p w:rsidR="00917A03" w:rsidRPr="007300C9" w:rsidRDefault="00917A03" w:rsidP="00917A03">
      <w:pPr>
        <w:tabs>
          <w:tab w:val="left" w:pos="709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7300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Коэффициент значимости (вес) критерия Конкурса составляет 0,05;</w:t>
      </w:r>
    </w:p>
    <w:p w:rsidR="00917A03" w:rsidRPr="0061311B" w:rsidRDefault="00917A03" w:rsidP="00917A03">
      <w:pPr>
        <w:pStyle w:val="a3"/>
        <w:tabs>
          <w:tab w:val="left" w:pos="709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11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Конкурсный балл, начисляемый за условие по критерию Конкурса в Конкурсном Предложении, определяется путем умножения коэффициента значимости критерия Конкурса на отношение разности наибольшего из значений содержащихся во всех Конкурсных Предложениях условий и значения содержащегося в Конкурсном Предложении условия к разности наибольшего из значений условий, содержащихся во всех Конкурсных Предложениях, и наименьшего из значений условий, содержащихся во всех Конкурсных Предложениях, то есть по следующей формуле:</w:t>
      </w:r>
    </w:p>
    <w:p w:rsidR="00917A03" w:rsidRPr="0061311B" w:rsidRDefault="00917A03" w:rsidP="00917A03">
      <w:pPr>
        <w:tabs>
          <w:tab w:val="left" w:pos="709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A03" w:rsidRPr="0061311B" w:rsidRDefault="00917A03" w:rsidP="00917A03">
      <w:pPr>
        <w:shd w:val="clear" w:color="auto" w:fill="FFFFFF"/>
        <w:tabs>
          <w:tab w:val="left" w:pos="709"/>
        </w:tabs>
        <w:spacing w:after="0" w:line="240" w:lineRule="auto"/>
        <w:ind w:left="851"/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pacing w:val="3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pacing w:val="3"/>
                <w:sz w:val="29"/>
                <w:szCs w:val="29"/>
                <w:lang w:eastAsia="ru-RU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spacing w:val="3"/>
                <w:sz w:val="24"/>
                <w:szCs w:val="24"/>
                <w:lang w:val="en-US" w:eastAsia="ru-RU"/>
              </w:rPr>
              <m:t>7</m:t>
            </m:r>
          </m:sub>
        </m:sSub>
      </m:oMath>
      <w:r w:rsidRPr="0061311B">
        <w:rPr>
          <w:rFonts w:ascii="Times New Roman" w:eastAsia="Times New Roman" w:hAnsi="Times New Roman" w:cs="Times New Roman"/>
          <w:spacing w:val="3"/>
          <w:sz w:val="2"/>
          <w:szCs w:val="2"/>
          <w:lang w:val="en-US" w:eastAsia="ru-RU"/>
        </w:rPr>
        <w:t>​</w:t>
      </w:r>
      <w:r w:rsidRPr="0061311B">
        <w:rPr>
          <w:rFonts w:ascii="Times New Roman" w:eastAsia="Times New Roman" w:hAnsi="Times New Roman" w:cs="Times New Roman"/>
          <w:spacing w:val="3"/>
          <w:sz w:val="29"/>
          <w:szCs w:val="29"/>
          <w:lang w:val="en-US" w:eastAsia="ru-RU"/>
        </w:rPr>
        <w:t>=</w:t>
      </w:r>
      <m:oMath>
        <m:f>
          <m:fPr>
            <m:ctrlPr>
              <w:rPr>
                <w:rFonts w:ascii="Cambria Math" w:eastAsia="Times New Roman" w:hAnsi="Cambria Math" w:cs="Times New Roman"/>
                <w:spacing w:val="3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pacing w:val="3"/>
                <w:sz w:val="29"/>
                <w:szCs w:val="29"/>
                <w:lang w:val="en-US" w:eastAsia="ru-RU"/>
              </w:rPr>
              <m:t>H</m:t>
            </m:r>
            <m:r>
              <w:rPr>
                <w:rFonts w:ascii="Cambria Math" w:eastAsia="Times New Roman" w:hAnsi="Cambria Math" w:cs="Times New Roman"/>
                <w:spacing w:val="3"/>
                <w:sz w:val="20"/>
                <w:szCs w:val="20"/>
                <w:lang w:eastAsia="ru-RU"/>
              </w:rPr>
              <m:t>max</m:t>
            </m:r>
            <m:r>
              <w:rPr>
                <w:rFonts w:ascii="Cambria Math" w:eastAsia="Times New Roman" w:hAnsi="Cambria Math" w:cs="Times New Roman"/>
                <w:spacing w:val="3"/>
                <w:sz w:val="20"/>
                <w:szCs w:val="20"/>
                <w:lang w:val="en-US" w:eastAsia="ru-RU"/>
              </w:rPr>
              <m:t>-</m:t>
            </m:r>
            <m:r>
              <w:rPr>
                <w:rFonts w:ascii="Cambria Math" w:eastAsia="Times New Roman" w:hAnsi="Cambria Math" w:cs="Times New Roman"/>
                <w:spacing w:val="3"/>
                <w:sz w:val="29"/>
                <w:szCs w:val="29"/>
                <w:lang w:eastAsia="ru-RU"/>
              </w:rPr>
              <m:t>H</m:t>
            </m:r>
            <m:r>
              <w:rPr>
                <w:rFonts w:ascii="Cambria Math" w:eastAsia="Times New Roman" w:hAnsi="Cambria Math" w:cs="Times New Roman"/>
                <w:spacing w:val="3"/>
                <w:sz w:val="20"/>
                <w:szCs w:val="20"/>
                <w:lang w:eastAsia="ru-RU"/>
              </w:rPr>
              <m:t>i</m:t>
            </m:r>
          </m:num>
          <m:den>
            <m:r>
              <w:rPr>
                <w:rFonts w:ascii="Cambria Math" w:eastAsia="Times New Roman" w:hAnsi="Cambria Math" w:cs="Times New Roman"/>
                <w:spacing w:val="3"/>
                <w:sz w:val="29"/>
                <w:szCs w:val="29"/>
                <w:lang w:eastAsia="ru-RU"/>
              </w:rPr>
              <m:t>H</m:t>
            </m:r>
            <m:r>
              <w:rPr>
                <w:rFonts w:ascii="Cambria Math" w:eastAsia="Times New Roman" w:hAnsi="Cambria Math" w:cs="Times New Roman"/>
                <w:spacing w:val="3"/>
                <w:sz w:val="20"/>
                <w:szCs w:val="20"/>
                <w:lang w:eastAsia="ru-RU"/>
              </w:rPr>
              <m:t>max</m:t>
            </m:r>
            <m:r>
              <w:rPr>
                <w:rFonts w:ascii="Cambria Math" w:eastAsia="Times New Roman" w:hAnsi="Cambria Math" w:cs="Times New Roman"/>
                <w:spacing w:val="3"/>
                <w:sz w:val="20"/>
                <w:szCs w:val="20"/>
                <w:lang w:val="en-US" w:eastAsia="ru-RU"/>
              </w:rPr>
              <m:t>-</m:t>
            </m:r>
            <m:r>
              <w:rPr>
                <w:rFonts w:ascii="Cambria Math" w:eastAsia="Times New Roman" w:hAnsi="Cambria Math" w:cs="Times New Roman"/>
                <w:spacing w:val="3"/>
                <w:sz w:val="29"/>
                <w:szCs w:val="29"/>
                <w:lang w:eastAsia="ru-RU"/>
              </w:rPr>
              <m:t>H</m:t>
            </m:r>
            <m:r>
              <w:rPr>
                <w:rFonts w:ascii="Cambria Math" w:eastAsia="Times New Roman" w:hAnsi="Cambria Math" w:cs="Times New Roman"/>
                <w:spacing w:val="3"/>
                <w:sz w:val="20"/>
                <w:szCs w:val="20"/>
                <w:lang w:eastAsia="ru-RU"/>
              </w:rPr>
              <m:t>min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pacing w:val="3"/>
                <w:sz w:val="2"/>
                <w:szCs w:val="2"/>
                <w:lang w:val="en-US" w:eastAsia="ru-RU"/>
              </w:rPr>
              <m:t>​</m:t>
            </m:r>
          </m:den>
        </m:f>
      </m:oMath>
      <w:r w:rsidRPr="0061311B">
        <w:rPr>
          <w:rStyle w:val="mbin"/>
          <w:rFonts w:ascii="Cambria Math" w:hAnsi="Cambria Math" w:cs="Cambria Math"/>
          <w:spacing w:val="3"/>
          <w:sz w:val="29"/>
          <w:szCs w:val="29"/>
          <w:shd w:val="clear" w:color="auto" w:fill="FFFFFF"/>
          <w:lang w:val="en-US"/>
        </w:rPr>
        <w:t>⋅</w:t>
      </w:r>
      <w:r w:rsidRPr="0061311B">
        <w:rPr>
          <w:rStyle w:val="mord"/>
          <w:rFonts w:ascii="Times New Roman" w:hAnsi="Times New Roman" w:cs="Times New Roman"/>
          <w:i/>
          <w:iCs/>
          <w:spacing w:val="3"/>
          <w:sz w:val="29"/>
          <w:szCs w:val="29"/>
          <w:shd w:val="clear" w:color="auto" w:fill="FFFFFF"/>
          <w:lang w:val="en-US"/>
        </w:rPr>
        <w:t>k</w:t>
      </w:r>
      <w:r w:rsidRPr="0061311B">
        <w:rPr>
          <w:rStyle w:val="mord"/>
          <w:rFonts w:ascii="Times New Roman" w:hAnsi="Times New Roman" w:cs="Times New Roman"/>
          <w:spacing w:val="3"/>
          <w:sz w:val="20"/>
          <w:szCs w:val="20"/>
          <w:shd w:val="clear" w:color="auto" w:fill="FFFFFF"/>
          <w:vertAlign w:val="subscript"/>
          <w:lang w:val="en-US"/>
        </w:rPr>
        <w:t>7</w:t>
      </w:r>
    </w:p>
    <w:p w:rsidR="00917A03" w:rsidRPr="0061311B" w:rsidRDefault="00917A03" w:rsidP="00917A03">
      <w:pPr>
        <w:pStyle w:val="a3"/>
        <w:shd w:val="clear" w:color="auto" w:fill="FFFFFF"/>
        <w:tabs>
          <w:tab w:val="left" w:pos="709"/>
        </w:tabs>
        <w:spacing w:before="120" w:after="0" w:line="240" w:lineRule="auto"/>
        <w:ind w:left="851"/>
        <w:rPr>
          <w:rStyle w:val="mord"/>
          <w:rFonts w:ascii="Times New Roman" w:hAnsi="Times New Roman" w:cs="Times New Roman"/>
          <w:i/>
          <w:spacing w:val="3"/>
          <w:sz w:val="28"/>
          <w:szCs w:val="28"/>
          <w:shd w:val="clear" w:color="auto" w:fill="FFFFFF"/>
          <w:vertAlign w:val="subscript"/>
          <w:lang w:val="en-US"/>
        </w:rPr>
      </w:pPr>
    </w:p>
    <w:p w:rsidR="00917A03" w:rsidRPr="0061311B" w:rsidRDefault="00917A03" w:rsidP="00917A03">
      <w:pPr>
        <w:shd w:val="clear" w:color="auto" w:fill="FFFFFF"/>
        <w:spacing w:before="120"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11B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917A03" w:rsidRPr="0061311B" w:rsidRDefault="00917A03" w:rsidP="00917A03">
      <w:pP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pacing w:val="3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pacing w:val="3"/>
                <w:sz w:val="28"/>
                <w:szCs w:val="28"/>
                <w:lang w:eastAsia="ru-RU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spacing w:val="3"/>
                <w:sz w:val="28"/>
                <w:szCs w:val="28"/>
                <w:lang w:eastAsia="ru-RU"/>
              </w:rPr>
              <m:t>7</m:t>
            </m:r>
          </m:sub>
        </m:sSub>
      </m:oMath>
      <w:r w:rsidRPr="00613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</w:t>
      </w:r>
      <w:r w:rsidRPr="00613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балл по критерию </w:t>
      </w:r>
      <w:r w:rsidRPr="0061311B">
        <w:rPr>
          <w:rFonts w:ascii="Times New Roman" w:hAnsi="Times New Roman" w:cs="Times New Roman"/>
          <w:sz w:val="28"/>
          <w:szCs w:val="28"/>
        </w:rPr>
        <w:t>пределы допустимой абсолютной погрешности привязки текущего времени измерителя к шкале времени UTC (SU)</w:t>
      </w:r>
      <w:r w:rsidRPr="0061311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17A03" w:rsidRPr="0061311B" w:rsidRDefault="00917A03" w:rsidP="00917A03">
      <w:pP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11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Hi</w:t>
      </w:r>
      <w:r w:rsidRPr="00613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613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предложенное участником значение </w:t>
      </w:r>
      <w:r w:rsidRPr="0061311B">
        <w:rPr>
          <w:rFonts w:ascii="Times New Roman" w:hAnsi="Times New Roman" w:cs="Times New Roman"/>
          <w:sz w:val="28"/>
          <w:szCs w:val="28"/>
        </w:rPr>
        <w:t>предела допустимой абсолютной погрешности привязки текущего времени измерителя к шкале времени UTC (SU)</w:t>
      </w:r>
      <w:r w:rsidRPr="00613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секундах), 0,00001≤</w:t>
      </w:r>
      <w:r w:rsidRPr="0061311B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H</w:t>
      </w:r>
      <w:r w:rsidRPr="0061311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i</w:t>
      </w:r>
      <w:r w:rsidRPr="0061311B">
        <w:rPr>
          <w:rFonts w:ascii="Times New Roman" w:eastAsia="Times New Roman" w:hAnsi="Times New Roman" w:cs="Times New Roman"/>
          <w:sz w:val="28"/>
          <w:szCs w:val="28"/>
          <w:lang w:eastAsia="ru-RU"/>
        </w:rPr>
        <w:t>≤3.</w:t>
      </w:r>
    </w:p>
    <w:p w:rsidR="00917A03" w:rsidRPr="0061311B" w:rsidRDefault="00917A03" w:rsidP="00917A03">
      <w:pPr>
        <w:shd w:val="clear" w:color="auto" w:fill="FFFFFF"/>
        <w:tabs>
          <w:tab w:val="left" w:pos="709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61311B"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  <w:lang w:val="en-US" w:eastAsia="ru-RU"/>
        </w:rPr>
        <w:t>H</w:t>
      </w:r>
      <w:proofErr w:type="spellStart"/>
      <w:r w:rsidRPr="0061311B"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  <w:vertAlign w:val="subscript"/>
          <w:lang w:eastAsia="ru-RU"/>
        </w:rPr>
        <w:t>max</w:t>
      </w:r>
      <w:proofErr w:type="spellEnd"/>
      <w:r w:rsidRPr="0061311B">
        <w:rPr>
          <w:rFonts w:ascii="Times New Roman" w:eastAsia="Times New Roman" w:hAnsi="Times New Roman" w:cs="Times New Roman"/>
          <w:spacing w:val="3"/>
          <w:sz w:val="28"/>
          <w:szCs w:val="28"/>
          <w:vertAlign w:val="subscript"/>
          <w:lang w:eastAsia="ru-RU"/>
        </w:rPr>
        <w:t> </w:t>
      </w:r>
      <w:r w:rsidRPr="0061311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— </w:t>
      </w:r>
      <w:r w:rsidRPr="0061311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наибольшее значение </w:t>
      </w:r>
      <w:r w:rsidRPr="0061311B">
        <w:rPr>
          <w:rFonts w:ascii="Times New Roman" w:hAnsi="Times New Roman" w:cs="Times New Roman"/>
          <w:sz w:val="28"/>
          <w:szCs w:val="28"/>
        </w:rPr>
        <w:t>предела допустимой абсолютной погрешности привязки текущего времени измерителя к шкале времени UTC (SU),</w:t>
      </w:r>
      <w:r w:rsidRPr="0061311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указанное в конкурсных предложениях всех участников </w:t>
      </w:r>
      <w:r w:rsidRPr="0061311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(в секундах)</w:t>
      </w:r>
      <w:r w:rsidRPr="0061311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;</w:t>
      </w:r>
    </w:p>
    <w:p w:rsidR="00917A03" w:rsidRPr="0061311B" w:rsidRDefault="00917A03" w:rsidP="00917A03">
      <w:pPr>
        <w:shd w:val="clear" w:color="auto" w:fill="FFFFFF"/>
        <w:tabs>
          <w:tab w:val="left" w:pos="709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61311B"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  <w:lang w:val="en-US" w:eastAsia="ru-RU"/>
        </w:rPr>
        <w:t>H</w:t>
      </w:r>
      <w:proofErr w:type="spellStart"/>
      <w:r w:rsidRPr="0061311B"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  <w:vertAlign w:val="subscript"/>
          <w:lang w:eastAsia="ru-RU"/>
        </w:rPr>
        <w:t>min</w:t>
      </w:r>
      <w:proofErr w:type="spellEnd"/>
      <w:r w:rsidRPr="0061311B">
        <w:rPr>
          <w:rFonts w:ascii="Times New Roman" w:eastAsia="Times New Roman" w:hAnsi="Times New Roman" w:cs="Times New Roman"/>
          <w:spacing w:val="3"/>
          <w:sz w:val="28"/>
          <w:szCs w:val="28"/>
          <w:vertAlign w:val="subscript"/>
          <w:lang w:eastAsia="ru-RU"/>
        </w:rPr>
        <w:t> </w:t>
      </w:r>
      <w:r w:rsidRPr="0061311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—</w:t>
      </w:r>
      <w:r w:rsidRPr="00613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наименьшее значение п</w:t>
      </w:r>
      <w:r w:rsidRPr="0061311B">
        <w:rPr>
          <w:rFonts w:ascii="Times New Roman" w:hAnsi="Times New Roman" w:cs="Times New Roman"/>
          <w:sz w:val="28"/>
          <w:szCs w:val="28"/>
        </w:rPr>
        <w:t>редела допустимой абсолютной погрешности привязки текущего времени измерителя к шкале времени UTC (SU),</w:t>
      </w:r>
      <w:r w:rsidRPr="0061311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указанное в конкурсных предложениях всех участников </w:t>
      </w:r>
      <w:r w:rsidRPr="0061311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(в секундах)</w:t>
      </w:r>
      <w:r w:rsidRPr="0061311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;</w:t>
      </w:r>
    </w:p>
    <w:p w:rsidR="00917A03" w:rsidRPr="0061311B" w:rsidRDefault="00917A03" w:rsidP="00917A03">
      <w:pPr>
        <w:pStyle w:val="a3"/>
        <w:shd w:val="clear" w:color="auto" w:fill="FFFFFF"/>
        <w:tabs>
          <w:tab w:val="left" w:pos="851"/>
        </w:tabs>
        <w:spacing w:after="0" w:line="240" w:lineRule="auto"/>
        <w:ind w:left="851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61311B">
        <w:rPr>
          <w:rFonts w:ascii="Times New Roman" w:eastAsia="Times New Roman" w:hAnsi="Times New Roman" w:cs="Times New Roman"/>
          <w:i/>
          <w:iCs/>
          <w:spacing w:val="3"/>
          <w:sz w:val="29"/>
          <w:szCs w:val="29"/>
          <w:lang w:eastAsia="ru-RU"/>
        </w:rPr>
        <w:t>K</w:t>
      </w:r>
      <w:r w:rsidRPr="00B9763B">
        <w:rPr>
          <w:rFonts w:ascii="Times New Roman" w:eastAsia="Times New Roman" w:hAnsi="Times New Roman" w:cs="Times New Roman"/>
          <w:spacing w:val="3"/>
          <w:sz w:val="20"/>
          <w:szCs w:val="20"/>
          <w:vertAlign w:val="subscript"/>
          <w:lang w:eastAsia="ru-RU"/>
        </w:rPr>
        <w:t>7</w:t>
      </w:r>
      <w:r w:rsidRPr="0061311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 — </w:t>
      </w:r>
      <w:r w:rsidRPr="006131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коэффициент значимости</w:t>
      </w:r>
      <w:r w:rsidRPr="0061311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(вес) </w:t>
      </w:r>
      <w:r w:rsidRPr="0061311B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(0,</w:t>
      </w:r>
      <w:r w:rsidRPr="00B9763B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05</w:t>
      </w:r>
      <w:r w:rsidRPr="0061311B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).</w:t>
      </w:r>
    </w:p>
    <w:p w:rsidR="00917A03" w:rsidRPr="007300C9" w:rsidRDefault="00917A03" w:rsidP="00917A03">
      <w:pPr>
        <w:tabs>
          <w:tab w:val="left" w:pos="709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17A03" w:rsidRPr="00FC7B7E" w:rsidRDefault="00917A03" w:rsidP="00FC7B7E">
      <w:pPr>
        <w:pStyle w:val="a3"/>
        <w:numPr>
          <w:ilvl w:val="0"/>
          <w:numId w:val="6"/>
        </w:numPr>
        <w:tabs>
          <w:tab w:val="left" w:pos="0"/>
          <w:tab w:val="left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7B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критерия Конкурса "</w:t>
      </w:r>
      <w:r w:rsidRPr="00FC7B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Вероятность полного распознавания государственных регистрационных знаков транспортных средств (движущихся или неподвижных) техническими средствами":</w:t>
      </w:r>
      <w:r w:rsidRPr="00FC7B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917A03" w:rsidRPr="007300C9" w:rsidRDefault="00917A03" w:rsidP="00917A0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7300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начальное значение критерия Конкурса составляет 90 процентов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17A03" w:rsidRPr="007300C9" w:rsidRDefault="00917A03" w:rsidP="00917A03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7300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Конкурсные предложения должны предусматривать </w:t>
      </w:r>
      <w:r w:rsidRPr="007300C9">
        <w:rPr>
          <w:rFonts w:ascii="Times New Roman" w:hAnsi="Times New Roman" w:cs="Times New Roman"/>
          <w:color w:val="000000" w:themeColor="text1"/>
          <w:sz w:val="28"/>
          <w:szCs w:val="28"/>
        </w:rPr>
        <w:t>увеличение начального значения в целых процентах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917A03" w:rsidRPr="007300C9" w:rsidRDefault="00917A03" w:rsidP="00917A03">
      <w:pPr>
        <w:tabs>
          <w:tab w:val="left" w:pos="709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7300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Предельное увеличение значения критерия составляет 95 процентов;</w:t>
      </w:r>
    </w:p>
    <w:p w:rsidR="00917A03" w:rsidRPr="007300C9" w:rsidRDefault="00917A03" w:rsidP="00917A03">
      <w:pPr>
        <w:tabs>
          <w:tab w:val="left" w:pos="709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7300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Коэффициент значимости (вес) критерия Конкурса составляет 0,05;</w:t>
      </w:r>
    </w:p>
    <w:p w:rsidR="00917A03" w:rsidRPr="002434C0" w:rsidRDefault="00917A03" w:rsidP="00917A0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4C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Конкурсный балл, начисляемый за условие по критерию Конкурса в Конкурсном Предложении, определяется путем умножения коэффициента значимости критерия конкурса на отношение разности значения, содержащегося в конкурсном предложении условия, и наименьшего из значений, содержащихся во всех конкурсных предложениях условий, к разности наибольшего из значений условий, содержащихся во всех конкурсных предложениях, и наименьшего из значений условий, содержащихся во всех конкурсных предложениях, то есть по следующей формуле:</w:t>
      </w:r>
    </w:p>
    <w:p w:rsidR="00917A03" w:rsidRPr="002434C0" w:rsidRDefault="00917A03" w:rsidP="00917A03">
      <w:pPr>
        <w:tabs>
          <w:tab w:val="left" w:pos="709"/>
        </w:tabs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A03" w:rsidRPr="002434C0" w:rsidRDefault="00917A03" w:rsidP="00917A03">
      <w:pPr>
        <w:pStyle w:val="a3"/>
        <w:shd w:val="clear" w:color="auto" w:fill="FFFFFF"/>
        <w:tabs>
          <w:tab w:val="left" w:pos="709"/>
        </w:tabs>
        <w:spacing w:after="0" w:line="240" w:lineRule="auto"/>
        <w:ind w:left="851"/>
        <w:jc w:val="both"/>
        <w:rPr>
          <w:rStyle w:val="mord"/>
          <w:rFonts w:ascii="Times New Roman" w:hAnsi="Times New Roman" w:cs="Times New Roman"/>
          <w:spacing w:val="3"/>
          <w:sz w:val="20"/>
          <w:szCs w:val="20"/>
          <w:shd w:val="clear" w:color="auto" w:fill="FFFFFF"/>
          <w:vertAlign w:val="subscript"/>
          <w:lang w:val="en-US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pacing w:val="3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pacing w:val="3"/>
                <w:sz w:val="29"/>
                <w:szCs w:val="29"/>
                <w:lang w:eastAsia="ru-RU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spacing w:val="3"/>
                <w:sz w:val="24"/>
                <w:szCs w:val="24"/>
                <w:lang w:val="en-US" w:eastAsia="ru-RU"/>
              </w:rPr>
              <m:t>8</m:t>
            </m:r>
          </m:sub>
        </m:sSub>
      </m:oMath>
      <w:r w:rsidRPr="002434C0">
        <w:rPr>
          <w:rFonts w:ascii="Times New Roman" w:eastAsia="Times New Roman" w:hAnsi="Times New Roman" w:cs="Times New Roman"/>
          <w:spacing w:val="3"/>
          <w:sz w:val="2"/>
          <w:szCs w:val="2"/>
          <w:lang w:val="en-US" w:eastAsia="ru-RU"/>
        </w:rPr>
        <w:t>​</w:t>
      </w:r>
      <w:r w:rsidRPr="002434C0">
        <w:rPr>
          <w:rFonts w:ascii="Times New Roman" w:eastAsia="Times New Roman" w:hAnsi="Times New Roman" w:cs="Times New Roman"/>
          <w:spacing w:val="3"/>
          <w:sz w:val="29"/>
          <w:szCs w:val="29"/>
          <w:lang w:val="en-US" w:eastAsia="ru-RU"/>
        </w:rPr>
        <w:t>=</w:t>
      </w:r>
      <m:oMath>
        <m:r>
          <m:rPr>
            <m:sty m:val="p"/>
          </m:rPr>
          <w:rPr>
            <w:rFonts w:ascii="Cambria Math" w:eastAsia="Times New Roman" w:hAnsi="Cambria Math" w:cs="Times New Roman"/>
            <w:spacing w:val="3"/>
            <w:sz w:val="24"/>
            <w:szCs w:val="24"/>
            <w:lang w:val="en-US" w:eastAsia="ru-RU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spacing w:val="3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pacing w:val="3"/>
                <w:sz w:val="29"/>
                <w:szCs w:val="29"/>
                <w:lang w:val="en-US" w:eastAsia="ru-RU"/>
              </w:rPr>
              <m:t>R</m:t>
            </m:r>
            <m:r>
              <w:rPr>
                <w:rFonts w:ascii="Cambria Math" w:eastAsia="Times New Roman" w:hAnsi="Cambria Math" w:cs="Times New Roman"/>
                <w:spacing w:val="3"/>
                <w:sz w:val="20"/>
                <w:szCs w:val="20"/>
                <w:lang w:eastAsia="ru-RU"/>
              </w:rPr>
              <m:t>i</m:t>
            </m:r>
            <m:r>
              <w:rPr>
                <w:rFonts w:ascii="Cambria Math" w:eastAsia="Times New Roman" w:hAnsi="Cambria Math" w:cs="Times New Roman"/>
                <w:spacing w:val="3"/>
                <w:sz w:val="20"/>
                <w:szCs w:val="20"/>
                <w:lang w:val="en-US" w:eastAsia="ru-RU"/>
              </w:rPr>
              <m:t>-</m:t>
            </m:r>
            <m:r>
              <w:rPr>
                <w:rFonts w:ascii="Cambria Math" w:eastAsia="Times New Roman" w:hAnsi="Cambria Math" w:cs="Times New Roman"/>
                <w:spacing w:val="3"/>
                <w:sz w:val="29"/>
                <w:szCs w:val="29"/>
                <w:lang w:eastAsia="ru-RU"/>
              </w:rPr>
              <m:t>R</m:t>
            </m:r>
            <m:r>
              <w:rPr>
                <w:rFonts w:ascii="Cambria Math" w:eastAsia="Times New Roman" w:hAnsi="Cambria Math" w:cs="Times New Roman"/>
                <w:spacing w:val="3"/>
                <w:sz w:val="20"/>
                <w:szCs w:val="20"/>
                <w:lang w:eastAsia="ru-RU"/>
              </w:rPr>
              <m:t>min</m:t>
            </m:r>
          </m:num>
          <m:den>
            <m:r>
              <w:rPr>
                <w:rFonts w:ascii="Cambria Math" w:eastAsia="Times New Roman" w:hAnsi="Cambria Math" w:cs="Times New Roman"/>
                <w:spacing w:val="3"/>
                <w:sz w:val="29"/>
                <w:szCs w:val="29"/>
                <w:lang w:eastAsia="ru-RU"/>
              </w:rPr>
              <m:t>R</m:t>
            </m:r>
            <m:r>
              <w:rPr>
                <w:rFonts w:ascii="Cambria Math" w:eastAsia="Times New Roman" w:hAnsi="Cambria Math" w:cs="Times New Roman"/>
                <w:spacing w:val="3"/>
                <w:sz w:val="20"/>
                <w:szCs w:val="20"/>
                <w:lang w:eastAsia="ru-RU"/>
              </w:rPr>
              <m:t>max</m:t>
            </m:r>
            <m:r>
              <w:rPr>
                <w:rFonts w:ascii="Cambria Math" w:eastAsia="Times New Roman" w:hAnsi="Cambria Math" w:cs="Times New Roman"/>
                <w:spacing w:val="3"/>
                <w:sz w:val="20"/>
                <w:szCs w:val="20"/>
                <w:lang w:val="en-US" w:eastAsia="ru-RU"/>
              </w:rPr>
              <m:t>-</m:t>
            </m:r>
            <m:r>
              <w:rPr>
                <w:rFonts w:ascii="Cambria Math" w:eastAsia="Times New Roman" w:hAnsi="Cambria Math" w:cs="Times New Roman"/>
                <w:spacing w:val="3"/>
                <w:sz w:val="29"/>
                <w:szCs w:val="29"/>
                <w:lang w:eastAsia="ru-RU"/>
              </w:rPr>
              <m:t>R</m:t>
            </m:r>
            <m:r>
              <w:rPr>
                <w:rFonts w:ascii="Cambria Math" w:eastAsia="Times New Roman" w:hAnsi="Cambria Math" w:cs="Times New Roman"/>
                <w:spacing w:val="3"/>
                <w:sz w:val="20"/>
                <w:szCs w:val="20"/>
                <w:lang w:eastAsia="ru-RU"/>
              </w:rPr>
              <m:t>min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pacing w:val="3"/>
                <w:sz w:val="2"/>
                <w:szCs w:val="2"/>
                <w:lang w:val="en-US" w:eastAsia="ru-RU"/>
              </w:rPr>
              <m:t>​</m:t>
            </m:r>
          </m:den>
        </m:f>
      </m:oMath>
      <w:r w:rsidRPr="002434C0">
        <w:rPr>
          <w:rStyle w:val="mord"/>
          <w:rFonts w:ascii="Times New Roman" w:hAnsi="Times New Roman" w:cs="Times New Roman"/>
          <w:i/>
          <w:iCs/>
          <w:spacing w:val="3"/>
          <w:sz w:val="29"/>
          <w:szCs w:val="29"/>
          <w:shd w:val="clear" w:color="auto" w:fill="FFFFFF"/>
          <w:lang w:val="en-US"/>
        </w:rPr>
        <w:t xml:space="preserve"> k</w:t>
      </w:r>
      <w:r w:rsidRPr="002434C0">
        <w:rPr>
          <w:rStyle w:val="mord"/>
          <w:rFonts w:ascii="Times New Roman" w:hAnsi="Times New Roman" w:cs="Times New Roman"/>
          <w:spacing w:val="3"/>
          <w:sz w:val="20"/>
          <w:szCs w:val="20"/>
          <w:shd w:val="clear" w:color="auto" w:fill="FFFFFF"/>
          <w:vertAlign w:val="subscript"/>
          <w:lang w:val="en-US"/>
        </w:rPr>
        <w:t>8</w:t>
      </w:r>
    </w:p>
    <w:p w:rsidR="00917A03" w:rsidRPr="002434C0" w:rsidRDefault="00917A03" w:rsidP="00917A03">
      <w:pPr>
        <w:pStyle w:val="a4"/>
        <w:shd w:val="clear" w:color="auto" w:fill="FFFFFF"/>
        <w:tabs>
          <w:tab w:val="left" w:pos="709"/>
        </w:tabs>
        <w:spacing w:before="0" w:beforeAutospacing="0" w:after="0" w:afterAutospacing="0" w:line="420" w:lineRule="atLeast"/>
        <w:ind w:left="851"/>
        <w:jc w:val="both"/>
        <w:rPr>
          <w:spacing w:val="3"/>
          <w:sz w:val="28"/>
          <w:szCs w:val="28"/>
        </w:rPr>
      </w:pPr>
      <w:r w:rsidRPr="002434C0">
        <w:rPr>
          <w:rStyle w:val="markdown-word"/>
          <w:spacing w:val="3"/>
          <w:sz w:val="28"/>
          <w:szCs w:val="28"/>
        </w:rPr>
        <w:t>где:</w:t>
      </w:r>
    </w:p>
    <w:p w:rsidR="00917A03" w:rsidRPr="002434C0" w:rsidRDefault="00917A03" w:rsidP="00917A03">
      <w:pPr>
        <w:pStyle w:val="a4"/>
        <w:shd w:val="clear" w:color="auto" w:fill="FFFFFF"/>
        <w:tabs>
          <w:tab w:val="left" w:pos="709"/>
        </w:tabs>
        <w:spacing w:before="0" w:beforeAutospacing="0" w:after="0" w:afterAutospacing="0"/>
        <w:ind w:left="851"/>
        <w:jc w:val="both"/>
        <w:rPr>
          <w:spacing w:val="3"/>
        </w:rPr>
      </w:pPr>
      <m:oMath>
        <m:sSub>
          <m:sSubPr>
            <m:ctrlPr>
              <w:rPr>
                <w:rFonts w:ascii="Cambria Math" w:hAnsi="Cambria Math"/>
                <w:spacing w:val="3"/>
              </w:rPr>
            </m:ctrlPr>
          </m:sSubPr>
          <m:e>
            <m:r>
              <w:rPr>
                <w:rFonts w:ascii="Cambria Math" w:hAnsi="Cambria Math"/>
                <w:spacing w:val="3"/>
                <w:sz w:val="29"/>
                <w:szCs w:val="29"/>
              </w:rPr>
              <m:t>P</m:t>
            </m:r>
          </m:e>
          <m:sub>
            <m:r>
              <w:rPr>
                <w:rFonts w:ascii="Cambria Math" w:hAnsi="Cambria Math"/>
                <w:spacing w:val="3"/>
              </w:rPr>
              <m:t>8</m:t>
            </m:r>
          </m:sub>
        </m:sSub>
      </m:oMath>
      <w:r w:rsidRPr="002434C0">
        <w:rPr>
          <w:rStyle w:val="vlist-s"/>
          <w:spacing w:val="3"/>
          <w:sz w:val="2"/>
          <w:szCs w:val="2"/>
        </w:rPr>
        <w:t>​</w:t>
      </w:r>
      <w:r w:rsidRPr="002434C0">
        <w:rPr>
          <w:rStyle w:val="markdown-word"/>
          <w:spacing w:val="3"/>
        </w:rPr>
        <w:t xml:space="preserve"> — </w:t>
      </w:r>
      <w:r w:rsidRPr="002434C0">
        <w:rPr>
          <w:rStyle w:val="markdown-word"/>
          <w:spacing w:val="3"/>
          <w:sz w:val="28"/>
          <w:szCs w:val="28"/>
        </w:rPr>
        <w:t>балл по критерию в</w:t>
      </w:r>
      <w:r w:rsidRPr="002434C0">
        <w:rPr>
          <w:sz w:val="28"/>
          <w:szCs w:val="28"/>
        </w:rPr>
        <w:t>ероятность полного распознавания государственных регистрационных знаков транспортных средств (движущихся или неподвижных) техническими средствами"</w:t>
      </w:r>
      <w:r w:rsidRPr="002434C0">
        <w:rPr>
          <w:rStyle w:val="markdown-word"/>
          <w:spacing w:val="3"/>
          <w:sz w:val="28"/>
          <w:szCs w:val="28"/>
        </w:rPr>
        <w:t>;</w:t>
      </w:r>
    </w:p>
    <w:p w:rsidR="00917A03" w:rsidRPr="002434C0" w:rsidRDefault="00917A03" w:rsidP="00917A03">
      <w:pPr>
        <w:pStyle w:val="a4"/>
        <w:shd w:val="clear" w:color="auto" w:fill="FFFFFF"/>
        <w:tabs>
          <w:tab w:val="left" w:pos="709"/>
        </w:tabs>
        <w:spacing w:before="0" w:beforeAutospacing="0" w:after="0" w:afterAutospacing="0"/>
        <w:ind w:left="851"/>
        <w:jc w:val="both"/>
        <w:rPr>
          <w:spacing w:val="3"/>
        </w:rPr>
      </w:pPr>
      <w:proofErr w:type="spellStart"/>
      <w:r w:rsidRPr="002434C0">
        <w:rPr>
          <w:rStyle w:val="mord"/>
          <w:i/>
          <w:iCs/>
          <w:spacing w:val="3"/>
          <w:sz w:val="29"/>
          <w:szCs w:val="29"/>
        </w:rPr>
        <w:t>R</w:t>
      </w:r>
      <w:r w:rsidRPr="002434C0">
        <w:rPr>
          <w:rStyle w:val="mord"/>
          <w:i/>
          <w:iCs/>
          <w:spacing w:val="3"/>
          <w:sz w:val="20"/>
          <w:szCs w:val="20"/>
        </w:rPr>
        <w:t>i</w:t>
      </w:r>
      <w:proofErr w:type="spellEnd"/>
      <w:r w:rsidRPr="002434C0">
        <w:rPr>
          <w:rStyle w:val="vlist-s"/>
          <w:spacing w:val="3"/>
          <w:sz w:val="2"/>
          <w:szCs w:val="2"/>
        </w:rPr>
        <w:t>​</w:t>
      </w:r>
      <w:r w:rsidRPr="002434C0">
        <w:rPr>
          <w:rStyle w:val="markdown-word"/>
          <w:spacing w:val="3"/>
        </w:rPr>
        <w:t xml:space="preserve"> — </w:t>
      </w:r>
      <w:r>
        <w:rPr>
          <w:rStyle w:val="markdown-word"/>
          <w:spacing w:val="3"/>
          <w:sz w:val="28"/>
          <w:szCs w:val="28"/>
        </w:rPr>
        <w:t xml:space="preserve">предложенное участником </w:t>
      </w:r>
      <w:r w:rsidRPr="002434C0">
        <w:rPr>
          <w:rStyle w:val="markdown-word"/>
          <w:spacing w:val="3"/>
          <w:sz w:val="28"/>
          <w:szCs w:val="28"/>
        </w:rPr>
        <w:t>значение в</w:t>
      </w:r>
      <w:r w:rsidRPr="002434C0">
        <w:rPr>
          <w:sz w:val="28"/>
          <w:szCs w:val="28"/>
        </w:rPr>
        <w:t xml:space="preserve">ероятности полного распознавания государственных регистрационных знаков транспортных средств (движущихся или неподвижных) техническими средствами (в процентах), 90 ≤ </w:t>
      </w:r>
      <w:r w:rsidRPr="002434C0">
        <w:rPr>
          <w:sz w:val="28"/>
          <w:szCs w:val="28"/>
          <w:lang w:val="en-US"/>
        </w:rPr>
        <w:t>R</w:t>
      </w:r>
      <w:r w:rsidRPr="002434C0">
        <w:rPr>
          <w:i/>
          <w:iCs/>
          <w:sz w:val="28"/>
          <w:szCs w:val="28"/>
        </w:rPr>
        <w:t xml:space="preserve">i </w:t>
      </w:r>
      <w:r w:rsidRPr="002434C0">
        <w:rPr>
          <w:sz w:val="28"/>
          <w:szCs w:val="28"/>
        </w:rPr>
        <w:t>≤ 95</w:t>
      </w:r>
      <w:r w:rsidRPr="002434C0">
        <w:rPr>
          <w:rStyle w:val="markdown-word"/>
          <w:spacing w:val="3"/>
          <w:sz w:val="28"/>
          <w:szCs w:val="28"/>
        </w:rPr>
        <w:t>;</w:t>
      </w:r>
    </w:p>
    <w:p w:rsidR="00917A03" w:rsidRPr="002434C0" w:rsidRDefault="00917A03" w:rsidP="00917A03">
      <w:pPr>
        <w:pStyle w:val="a4"/>
        <w:shd w:val="clear" w:color="auto" w:fill="FFFFFF"/>
        <w:tabs>
          <w:tab w:val="left" w:pos="709"/>
        </w:tabs>
        <w:spacing w:before="0" w:beforeAutospacing="0" w:after="0" w:afterAutospacing="0"/>
        <w:ind w:left="851"/>
        <w:jc w:val="both"/>
        <w:rPr>
          <w:spacing w:val="3"/>
        </w:rPr>
      </w:pPr>
      <w:proofErr w:type="spellStart"/>
      <w:r w:rsidRPr="002434C0">
        <w:rPr>
          <w:rStyle w:val="mord"/>
          <w:i/>
          <w:iCs/>
          <w:spacing w:val="3"/>
          <w:sz w:val="29"/>
          <w:szCs w:val="29"/>
        </w:rPr>
        <w:lastRenderedPageBreak/>
        <w:t>R</w:t>
      </w:r>
      <w:r w:rsidRPr="002434C0">
        <w:rPr>
          <w:rStyle w:val="mord"/>
          <w:i/>
          <w:iCs/>
          <w:spacing w:val="3"/>
          <w:sz w:val="20"/>
          <w:szCs w:val="20"/>
        </w:rPr>
        <w:t>min</w:t>
      </w:r>
      <w:proofErr w:type="spellEnd"/>
      <w:r w:rsidRPr="002434C0">
        <w:rPr>
          <w:rStyle w:val="vlist-s"/>
          <w:spacing w:val="3"/>
          <w:sz w:val="2"/>
          <w:szCs w:val="2"/>
        </w:rPr>
        <w:t>​</w:t>
      </w:r>
      <w:r w:rsidRPr="002434C0">
        <w:rPr>
          <w:rStyle w:val="markdown-word"/>
          <w:spacing w:val="3"/>
        </w:rPr>
        <w:t xml:space="preserve"> — </w:t>
      </w:r>
      <w:r w:rsidRPr="002434C0">
        <w:rPr>
          <w:sz w:val="28"/>
          <w:szCs w:val="28"/>
        </w:rPr>
        <w:t xml:space="preserve">наименьшее из значений </w:t>
      </w:r>
      <w:r w:rsidRPr="002434C0">
        <w:rPr>
          <w:rStyle w:val="markdown-word"/>
          <w:spacing w:val="3"/>
          <w:sz w:val="28"/>
          <w:szCs w:val="28"/>
        </w:rPr>
        <w:t>в</w:t>
      </w:r>
      <w:r w:rsidRPr="002434C0">
        <w:rPr>
          <w:sz w:val="28"/>
          <w:szCs w:val="28"/>
        </w:rPr>
        <w:t>ероятности полного распознавания государственных регистрационных знаков транспортных средств (движущихся или неподвижных) техническими средствами, содержащихся во всех конкурсных предложениях</w:t>
      </w:r>
      <w:r w:rsidRPr="002434C0">
        <w:rPr>
          <w:rStyle w:val="markdown-word"/>
          <w:spacing w:val="3"/>
          <w:sz w:val="28"/>
          <w:szCs w:val="28"/>
        </w:rPr>
        <w:t>;</w:t>
      </w:r>
    </w:p>
    <w:p w:rsidR="00917A03" w:rsidRPr="002434C0" w:rsidRDefault="00917A03" w:rsidP="00917A03">
      <w:pPr>
        <w:pStyle w:val="a4"/>
        <w:shd w:val="clear" w:color="auto" w:fill="FFFFFF"/>
        <w:tabs>
          <w:tab w:val="left" w:pos="709"/>
        </w:tabs>
        <w:spacing w:before="0" w:beforeAutospacing="0" w:after="0" w:afterAutospacing="0"/>
        <w:ind w:left="851"/>
        <w:jc w:val="both"/>
        <w:rPr>
          <w:spacing w:val="3"/>
        </w:rPr>
      </w:pPr>
      <w:proofErr w:type="spellStart"/>
      <w:r w:rsidRPr="002434C0">
        <w:rPr>
          <w:rStyle w:val="mord"/>
          <w:i/>
          <w:iCs/>
          <w:spacing w:val="3"/>
          <w:sz w:val="29"/>
          <w:szCs w:val="29"/>
        </w:rPr>
        <w:t>R</w:t>
      </w:r>
      <w:r w:rsidRPr="002434C0">
        <w:rPr>
          <w:rStyle w:val="mord"/>
          <w:i/>
          <w:iCs/>
          <w:spacing w:val="3"/>
          <w:sz w:val="20"/>
          <w:szCs w:val="20"/>
        </w:rPr>
        <w:t>max</w:t>
      </w:r>
      <w:proofErr w:type="spellEnd"/>
      <w:r w:rsidRPr="002434C0">
        <w:rPr>
          <w:rStyle w:val="vlist-s"/>
          <w:spacing w:val="3"/>
          <w:sz w:val="2"/>
          <w:szCs w:val="2"/>
        </w:rPr>
        <w:t>​</w:t>
      </w:r>
      <w:r w:rsidRPr="002434C0">
        <w:rPr>
          <w:rStyle w:val="markdown-word"/>
          <w:spacing w:val="3"/>
        </w:rPr>
        <w:t xml:space="preserve"> — </w:t>
      </w:r>
      <w:r w:rsidRPr="002434C0">
        <w:rPr>
          <w:sz w:val="28"/>
          <w:szCs w:val="28"/>
        </w:rPr>
        <w:t xml:space="preserve">наибольшее из значений </w:t>
      </w:r>
      <w:r w:rsidRPr="002434C0">
        <w:rPr>
          <w:rStyle w:val="markdown-word"/>
          <w:spacing w:val="3"/>
          <w:sz w:val="28"/>
          <w:szCs w:val="28"/>
        </w:rPr>
        <w:t>в</w:t>
      </w:r>
      <w:r w:rsidRPr="002434C0">
        <w:rPr>
          <w:sz w:val="28"/>
          <w:szCs w:val="28"/>
        </w:rPr>
        <w:t>ероятности полного распознавания государственных регистрационных знаков транспортных средств (движущихся или неподвижных) техническими средствами, содержащихся во всех конкурсных предложениях</w:t>
      </w:r>
      <w:r w:rsidRPr="002434C0">
        <w:rPr>
          <w:rStyle w:val="markdown-word"/>
          <w:spacing w:val="3"/>
          <w:sz w:val="28"/>
          <w:szCs w:val="28"/>
        </w:rPr>
        <w:t>;</w:t>
      </w:r>
    </w:p>
    <w:p w:rsidR="00917A03" w:rsidRPr="002434C0" w:rsidRDefault="00917A03" w:rsidP="00917A03">
      <w:pPr>
        <w:pStyle w:val="a4"/>
        <w:shd w:val="clear" w:color="auto" w:fill="FFFFFF"/>
        <w:tabs>
          <w:tab w:val="left" w:pos="709"/>
        </w:tabs>
        <w:spacing w:before="0" w:beforeAutospacing="0" w:after="0" w:afterAutospacing="0"/>
        <w:ind w:left="851"/>
        <w:rPr>
          <w:spacing w:val="3"/>
        </w:rPr>
      </w:pPr>
      <w:r w:rsidRPr="002434C0">
        <w:rPr>
          <w:rStyle w:val="mord"/>
          <w:i/>
          <w:iCs/>
          <w:spacing w:val="3"/>
          <w:sz w:val="29"/>
          <w:szCs w:val="29"/>
          <w:shd w:val="clear" w:color="auto" w:fill="FFFFFF"/>
          <w:lang w:val="en-US"/>
        </w:rPr>
        <w:t>K</w:t>
      </w:r>
      <w:r w:rsidRPr="00A24B3D">
        <w:rPr>
          <w:rStyle w:val="mord"/>
          <w:spacing w:val="3"/>
          <w:sz w:val="20"/>
          <w:szCs w:val="20"/>
          <w:shd w:val="clear" w:color="auto" w:fill="FFFFFF"/>
          <w:vertAlign w:val="subscript"/>
        </w:rPr>
        <w:t>8</w:t>
      </w:r>
      <w:r w:rsidRPr="002434C0">
        <w:rPr>
          <w:rStyle w:val="vlist-s"/>
          <w:spacing w:val="3"/>
          <w:sz w:val="2"/>
          <w:szCs w:val="2"/>
        </w:rPr>
        <w:t>​</w:t>
      </w:r>
      <w:r w:rsidRPr="002434C0">
        <w:rPr>
          <w:rStyle w:val="markdown-word"/>
          <w:spacing w:val="3"/>
        </w:rPr>
        <w:t xml:space="preserve"> — </w:t>
      </w:r>
      <w:r w:rsidRPr="002434C0">
        <w:rPr>
          <w:sz w:val="28"/>
          <w:szCs w:val="28"/>
        </w:rPr>
        <w:t>коэффициент значимости</w:t>
      </w:r>
      <w:r w:rsidRPr="002434C0">
        <w:rPr>
          <w:spacing w:val="3"/>
          <w:sz w:val="28"/>
          <w:szCs w:val="28"/>
        </w:rPr>
        <w:t xml:space="preserve"> (вес) </w:t>
      </w:r>
      <w:r w:rsidRPr="002434C0">
        <w:rPr>
          <w:rStyle w:val="markdown-word"/>
          <w:spacing w:val="3"/>
          <w:sz w:val="28"/>
          <w:szCs w:val="28"/>
        </w:rPr>
        <w:t>(</w:t>
      </w:r>
      <w:r w:rsidRPr="002434C0">
        <w:rPr>
          <w:rStyle w:val="markdown-word"/>
          <w:bCs/>
          <w:spacing w:val="3"/>
          <w:sz w:val="28"/>
          <w:szCs w:val="28"/>
        </w:rPr>
        <w:t>0,05</w:t>
      </w:r>
      <w:r w:rsidRPr="002434C0">
        <w:rPr>
          <w:rStyle w:val="markdown-word"/>
          <w:spacing w:val="3"/>
          <w:sz w:val="28"/>
          <w:szCs w:val="28"/>
        </w:rPr>
        <w:t>).</w:t>
      </w:r>
    </w:p>
    <w:p w:rsidR="00917A03" w:rsidRPr="007300C9" w:rsidRDefault="00917A03" w:rsidP="00917A03">
      <w:pPr>
        <w:tabs>
          <w:tab w:val="left" w:pos="709"/>
        </w:tabs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</w:pPr>
    </w:p>
    <w:p w:rsidR="00917A03" w:rsidRPr="006126EE" w:rsidRDefault="00917A03" w:rsidP="006126EE">
      <w:pPr>
        <w:pStyle w:val="a3"/>
        <w:numPr>
          <w:ilvl w:val="0"/>
          <w:numId w:val="6"/>
        </w:numPr>
        <w:tabs>
          <w:tab w:val="left" w:pos="0"/>
          <w:tab w:val="left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26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критерия Конкурса "В</w:t>
      </w:r>
      <w:r w:rsidRPr="006126EE">
        <w:rPr>
          <w:rFonts w:ascii="Times New Roman" w:hAnsi="Times New Roman" w:cs="Times New Roman"/>
          <w:color w:val="000000" w:themeColor="text1"/>
          <w:sz w:val="28"/>
          <w:szCs w:val="28"/>
        </w:rPr>
        <w:t>ероятность условного распознавания государственных регистрационных знаков транспортных средств (движущихся или неподвижных) техническими средствами":</w:t>
      </w:r>
    </w:p>
    <w:p w:rsidR="00917A03" w:rsidRPr="007300C9" w:rsidRDefault="00917A03" w:rsidP="00917A03">
      <w:pPr>
        <w:pStyle w:val="a3"/>
        <w:tabs>
          <w:tab w:val="left" w:pos="709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</w:t>
      </w:r>
      <w:r w:rsidRPr="007300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ачальное значение критерия Конкурса составляет 92 процентов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7300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917A03" w:rsidRPr="007300C9" w:rsidRDefault="00917A03" w:rsidP="00917A03">
      <w:pPr>
        <w:pStyle w:val="a3"/>
        <w:tabs>
          <w:tab w:val="left" w:pos="709"/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7300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Конкурсные предложения должны предусматривать </w:t>
      </w:r>
      <w:r w:rsidRPr="007300C9">
        <w:rPr>
          <w:rFonts w:ascii="Times New Roman" w:hAnsi="Times New Roman" w:cs="Times New Roman"/>
          <w:color w:val="000000" w:themeColor="text1"/>
          <w:sz w:val="28"/>
          <w:szCs w:val="28"/>
        </w:rPr>
        <w:t>увеличение начального значения в целых процентах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Pr="007300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917A03" w:rsidRPr="007300C9" w:rsidRDefault="00917A03" w:rsidP="00917A03">
      <w:pPr>
        <w:pStyle w:val="a3"/>
        <w:tabs>
          <w:tab w:val="left" w:pos="709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7300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Предельное увеличение значения критерия составляет 98 процентов;</w:t>
      </w:r>
    </w:p>
    <w:p w:rsidR="00917A03" w:rsidRPr="007300C9" w:rsidRDefault="00917A03" w:rsidP="00917A03">
      <w:pPr>
        <w:pStyle w:val="a3"/>
        <w:tabs>
          <w:tab w:val="left" w:pos="709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7300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Коэффициент значимости (вес) критерия Конкурса составляет 0,05;</w:t>
      </w:r>
    </w:p>
    <w:p w:rsidR="00917A03" w:rsidRPr="00A24B3D" w:rsidRDefault="00917A03" w:rsidP="00917A03">
      <w:pPr>
        <w:pStyle w:val="a3"/>
        <w:tabs>
          <w:tab w:val="left" w:pos="709"/>
        </w:tabs>
        <w:spacing w:after="0" w:line="240" w:lineRule="auto"/>
        <w:ind w:left="0" w:firstLine="851"/>
        <w:jc w:val="both"/>
        <w:rPr>
          <w:rStyle w:val="markdown-word"/>
          <w:rFonts w:ascii="Times New Roman" w:hAnsi="Times New Roman" w:cs="Times New Roman"/>
          <w:spacing w:val="3"/>
          <w:sz w:val="28"/>
          <w:szCs w:val="28"/>
        </w:rPr>
      </w:pPr>
      <w:r w:rsidRPr="00A24B3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Конкурсный балл, начисляемый за условие по критерию Конкурса в Конкурсном Предложении, определяется путем умножения коэффициента значимости критерия конкурса на отношение разности значения, содержащегося в конкурсном предложении условия, и наименьшего из значений, содержащихся во всех конкурсных предложениях условий, к разности наибольшего из значений условий, содержащихся во всех конкурсных предложениях, и наименьшего из значений условий, содержащихся во всех конкурсных предложениях, то есть по следующей формуле</w:t>
      </w:r>
      <w:r w:rsidRPr="00A24B3D">
        <w:rPr>
          <w:rStyle w:val="markdown-word"/>
          <w:rFonts w:ascii="Times New Roman" w:hAnsi="Times New Roman" w:cs="Times New Roman"/>
          <w:spacing w:val="3"/>
          <w:sz w:val="28"/>
          <w:szCs w:val="28"/>
        </w:rPr>
        <w:t>:</w:t>
      </w:r>
    </w:p>
    <w:p w:rsidR="00917A03" w:rsidRPr="00A24B3D" w:rsidRDefault="00917A03" w:rsidP="00917A03">
      <w:pPr>
        <w:pStyle w:val="a3"/>
        <w:tabs>
          <w:tab w:val="left" w:pos="709"/>
        </w:tabs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A03" w:rsidRPr="00A24B3D" w:rsidRDefault="00917A03" w:rsidP="00917A03">
      <w:pPr>
        <w:pStyle w:val="a3"/>
        <w:shd w:val="clear" w:color="auto" w:fill="FFFFFF"/>
        <w:tabs>
          <w:tab w:val="left" w:pos="709"/>
        </w:tabs>
        <w:spacing w:after="0" w:line="240" w:lineRule="auto"/>
        <w:ind w:left="851"/>
        <w:jc w:val="both"/>
        <w:rPr>
          <w:rStyle w:val="mord"/>
          <w:rFonts w:ascii="Times New Roman" w:hAnsi="Times New Roman" w:cs="Times New Roman"/>
          <w:spacing w:val="3"/>
          <w:sz w:val="20"/>
          <w:szCs w:val="20"/>
          <w:shd w:val="clear" w:color="auto" w:fill="FFFFFF"/>
          <w:vertAlign w:val="subscript"/>
          <w:lang w:val="en-US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pacing w:val="3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pacing w:val="3"/>
                <w:sz w:val="29"/>
                <w:szCs w:val="29"/>
                <w:lang w:eastAsia="ru-RU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spacing w:val="3"/>
                <w:sz w:val="24"/>
                <w:szCs w:val="24"/>
                <w:lang w:val="en-US" w:eastAsia="ru-RU"/>
              </w:rPr>
              <m:t>9</m:t>
            </m:r>
          </m:sub>
        </m:sSub>
      </m:oMath>
      <w:r w:rsidRPr="00A24B3D">
        <w:rPr>
          <w:rFonts w:ascii="Times New Roman" w:eastAsia="Times New Roman" w:hAnsi="Times New Roman" w:cs="Times New Roman"/>
          <w:spacing w:val="3"/>
          <w:sz w:val="2"/>
          <w:szCs w:val="2"/>
          <w:lang w:val="en-US" w:eastAsia="ru-RU"/>
        </w:rPr>
        <w:t>​</w:t>
      </w:r>
      <w:r w:rsidRPr="00A24B3D">
        <w:rPr>
          <w:rFonts w:ascii="Times New Roman" w:eastAsia="Times New Roman" w:hAnsi="Times New Roman" w:cs="Times New Roman"/>
          <w:spacing w:val="3"/>
          <w:sz w:val="29"/>
          <w:szCs w:val="29"/>
          <w:lang w:val="en-US" w:eastAsia="ru-RU"/>
        </w:rPr>
        <w:t>=</w:t>
      </w:r>
      <m:oMath>
        <m:f>
          <m:fPr>
            <m:ctrlPr>
              <w:rPr>
                <w:rFonts w:ascii="Cambria Math" w:eastAsia="Times New Roman" w:hAnsi="Cambria Math" w:cs="Times New Roman"/>
                <w:spacing w:val="3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pacing w:val="3"/>
                <w:sz w:val="29"/>
                <w:szCs w:val="29"/>
                <w:lang w:val="en-US" w:eastAsia="ru-RU"/>
              </w:rPr>
              <m:t>S</m:t>
            </m:r>
            <m:r>
              <w:rPr>
                <w:rFonts w:ascii="Cambria Math" w:eastAsia="Times New Roman" w:hAnsi="Cambria Math" w:cs="Times New Roman"/>
                <w:spacing w:val="3"/>
                <w:sz w:val="20"/>
                <w:szCs w:val="20"/>
                <w:lang w:eastAsia="ru-RU"/>
              </w:rPr>
              <m:t>i</m:t>
            </m:r>
            <m:r>
              <w:rPr>
                <w:rFonts w:ascii="Cambria Math" w:eastAsia="Times New Roman" w:hAnsi="Cambria Math" w:cs="Times New Roman"/>
                <w:spacing w:val="3"/>
                <w:sz w:val="20"/>
                <w:szCs w:val="20"/>
                <w:lang w:val="en-US" w:eastAsia="ru-RU"/>
              </w:rPr>
              <m:t>-</m:t>
            </m:r>
            <m:r>
              <w:rPr>
                <w:rFonts w:ascii="Cambria Math" w:eastAsia="Times New Roman" w:hAnsi="Cambria Math" w:cs="Times New Roman"/>
                <w:spacing w:val="3"/>
                <w:sz w:val="29"/>
                <w:szCs w:val="29"/>
                <w:lang w:eastAsia="ru-RU"/>
              </w:rPr>
              <m:t>S</m:t>
            </m:r>
            <m:r>
              <w:rPr>
                <w:rFonts w:ascii="Cambria Math" w:eastAsia="Times New Roman" w:hAnsi="Cambria Math" w:cs="Times New Roman"/>
                <w:spacing w:val="3"/>
                <w:sz w:val="20"/>
                <w:szCs w:val="20"/>
                <w:lang w:eastAsia="ru-RU"/>
              </w:rPr>
              <m:t>min</m:t>
            </m:r>
          </m:num>
          <m:den>
            <m:r>
              <w:rPr>
                <w:rFonts w:ascii="Cambria Math" w:eastAsia="Times New Roman" w:hAnsi="Cambria Math" w:cs="Times New Roman"/>
                <w:spacing w:val="3"/>
                <w:sz w:val="29"/>
                <w:szCs w:val="29"/>
                <w:lang w:eastAsia="ru-RU"/>
              </w:rPr>
              <m:t>S</m:t>
            </m:r>
            <m:r>
              <w:rPr>
                <w:rFonts w:ascii="Cambria Math" w:eastAsia="Times New Roman" w:hAnsi="Cambria Math" w:cs="Times New Roman"/>
                <w:spacing w:val="3"/>
                <w:sz w:val="20"/>
                <w:szCs w:val="20"/>
                <w:lang w:eastAsia="ru-RU"/>
              </w:rPr>
              <m:t>max</m:t>
            </m:r>
            <m:r>
              <w:rPr>
                <w:rFonts w:ascii="Cambria Math" w:eastAsia="Times New Roman" w:hAnsi="Cambria Math" w:cs="Times New Roman"/>
                <w:spacing w:val="3"/>
                <w:sz w:val="20"/>
                <w:szCs w:val="20"/>
                <w:lang w:val="en-US" w:eastAsia="ru-RU"/>
              </w:rPr>
              <m:t>-</m:t>
            </m:r>
            <m:r>
              <w:rPr>
                <w:rFonts w:ascii="Cambria Math" w:eastAsia="Times New Roman" w:hAnsi="Cambria Math" w:cs="Times New Roman"/>
                <w:spacing w:val="3"/>
                <w:sz w:val="29"/>
                <w:szCs w:val="29"/>
                <w:lang w:eastAsia="ru-RU"/>
              </w:rPr>
              <m:t>S</m:t>
            </m:r>
            <m:r>
              <w:rPr>
                <w:rFonts w:ascii="Cambria Math" w:eastAsia="Times New Roman" w:hAnsi="Cambria Math" w:cs="Times New Roman"/>
                <w:spacing w:val="3"/>
                <w:sz w:val="20"/>
                <w:szCs w:val="20"/>
                <w:lang w:eastAsia="ru-RU"/>
              </w:rPr>
              <m:t>min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pacing w:val="3"/>
                <w:sz w:val="2"/>
                <w:szCs w:val="2"/>
                <w:lang w:val="en-US" w:eastAsia="ru-RU"/>
              </w:rPr>
              <m:t>​</m:t>
            </m:r>
          </m:den>
        </m:f>
      </m:oMath>
      <w:r w:rsidRPr="00A24B3D">
        <w:rPr>
          <w:rStyle w:val="mord"/>
          <w:rFonts w:ascii="Times New Roman" w:hAnsi="Times New Roman" w:cs="Times New Roman"/>
          <w:i/>
          <w:iCs/>
          <w:spacing w:val="3"/>
          <w:sz w:val="29"/>
          <w:szCs w:val="29"/>
          <w:shd w:val="clear" w:color="auto" w:fill="FFFFFF"/>
          <w:lang w:val="en-US"/>
        </w:rPr>
        <w:t xml:space="preserve"> k</w:t>
      </w:r>
      <w:r w:rsidRPr="00A24B3D">
        <w:rPr>
          <w:rStyle w:val="mord"/>
          <w:rFonts w:ascii="Times New Roman" w:hAnsi="Times New Roman" w:cs="Times New Roman"/>
          <w:spacing w:val="3"/>
          <w:sz w:val="20"/>
          <w:szCs w:val="20"/>
          <w:shd w:val="clear" w:color="auto" w:fill="FFFFFF"/>
          <w:vertAlign w:val="subscript"/>
          <w:lang w:val="en-US"/>
        </w:rPr>
        <w:t>9</w:t>
      </w:r>
    </w:p>
    <w:p w:rsidR="00917A03" w:rsidRPr="00A24B3D" w:rsidRDefault="00917A03" w:rsidP="00917A03">
      <w:pPr>
        <w:pStyle w:val="a4"/>
        <w:shd w:val="clear" w:color="auto" w:fill="FFFFFF"/>
        <w:tabs>
          <w:tab w:val="left" w:pos="709"/>
        </w:tabs>
        <w:spacing w:before="0" w:beforeAutospacing="0" w:after="0" w:afterAutospacing="0" w:line="420" w:lineRule="atLeast"/>
        <w:ind w:left="851"/>
        <w:jc w:val="both"/>
        <w:rPr>
          <w:spacing w:val="3"/>
        </w:rPr>
      </w:pPr>
      <w:r w:rsidRPr="00A24B3D">
        <w:rPr>
          <w:rStyle w:val="markdown-word"/>
          <w:spacing w:val="3"/>
        </w:rPr>
        <w:t>где:</w:t>
      </w:r>
    </w:p>
    <w:p w:rsidR="00917A03" w:rsidRPr="00A24B3D" w:rsidRDefault="00917A03" w:rsidP="00917A03">
      <w:pPr>
        <w:pStyle w:val="a4"/>
        <w:shd w:val="clear" w:color="auto" w:fill="FFFFFF"/>
        <w:tabs>
          <w:tab w:val="left" w:pos="709"/>
        </w:tabs>
        <w:spacing w:before="0" w:beforeAutospacing="0" w:after="0" w:afterAutospacing="0"/>
        <w:ind w:left="851"/>
        <w:jc w:val="both"/>
        <w:rPr>
          <w:spacing w:val="3"/>
        </w:rPr>
      </w:pPr>
      <w:r w:rsidRPr="00A24B3D">
        <w:rPr>
          <w:rStyle w:val="mord"/>
          <w:i/>
          <w:iCs/>
          <w:spacing w:val="3"/>
          <w:sz w:val="29"/>
          <w:szCs w:val="29"/>
        </w:rPr>
        <w:t>P</w:t>
      </w:r>
      <w:r w:rsidRPr="00A24B3D">
        <w:rPr>
          <w:rStyle w:val="mord"/>
          <w:spacing w:val="3"/>
          <w:sz w:val="20"/>
          <w:szCs w:val="20"/>
        </w:rPr>
        <w:t>9</w:t>
      </w:r>
      <w:r w:rsidRPr="00A24B3D">
        <w:rPr>
          <w:rStyle w:val="vlist-s"/>
          <w:spacing w:val="3"/>
          <w:sz w:val="2"/>
          <w:szCs w:val="2"/>
        </w:rPr>
        <w:t>​</w:t>
      </w:r>
      <w:r w:rsidRPr="00A24B3D">
        <w:rPr>
          <w:rStyle w:val="markdown-word"/>
          <w:spacing w:val="3"/>
        </w:rPr>
        <w:t xml:space="preserve"> — </w:t>
      </w:r>
      <w:r w:rsidRPr="00A24B3D">
        <w:rPr>
          <w:rStyle w:val="markdown-word"/>
          <w:spacing w:val="3"/>
          <w:sz w:val="28"/>
          <w:szCs w:val="28"/>
        </w:rPr>
        <w:t>балл по критерию </w:t>
      </w:r>
      <w:r w:rsidRPr="00A24B3D">
        <w:rPr>
          <w:sz w:val="28"/>
          <w:szCs w:val="28"/>
        </w:rPr>
        <w:t>вероятность условного распознавания государственных регистрационных знаков транспортных средств (движущихся или неподвижных) техническими средствами</w:t>
      </w:r>
      <w:r w:rsidRPr="00A24B3D">
        <w:rPr>
          <w:rStyle w:val="markdown-word"/>
          <w:spacing w:val="3"/>
          <w:sz w:val="28"/>
          <w:szCs w:val="28"/>
        </w:rPr>
        <w:t>;</w:t>
      </w:r>
    </w:p>
    <w:p w:rsidR="00917A03" w:rsidRPr="00A24B3D" w:rsidRDefault="00917A03" w:rsidP="00917A03">
      <w:pPr>
        <w:pStyle w:val="a4"/>
        <w:shd w:val="clear" w:color="auto" w:fill="FFFFFF"/>
        <w:tabs>
          <w:tab w:val="left" w:pos="709"/>
        </w:tabs>
        <w:spacing w:before="0" w:beforeAutospacing="0" w:after="0" w:afterAutospacing="0"/>
        <w:ind w:left="851"/>
        <w:jc w:val="both"/>
        <w:rPr>
          <w:spacing w:val="3"/>
        </w:rPr>
      </w:pPr>
      <w:proofErr w:type="spellStart"/>
      <w:r w:rsidRPr="00A24B3D">
        <w:rPr>
          <w:rStyle w:val="mord"/>
          <w:i/>
          <w:iCs/>
          <w:spacing w:val="3"/>
          <w:sz w:val="29"/>
          <w:szCs w:val="29"/>
        </w:rPr>
        <w:t>S</w:t>
      </w:r>
      <w:r w:rsidRPr="00A24B3D">
        <w:rPr>
          <w:rStyle w:val="mord"/>
          <w:i/>
          <w:iCs/>
          <w:spacing w:val="3"/>
          <w:sz w:val="20"/>
          <w:szCs w:val="20"/>
        </w:rPr>
        <w:t>i</w:t>
      </w:r>
      <w:proofErr w:type="spellEnd"/>
      <w:r w:rsidRPr="00A24B3D">
        <w:rPr>
          <w:rStyle w:val="vlist-s"/>
          <w:spacing w:val="3"/>
          <w:sz w:val="2"/>
          <w:szCs w:val="2"/>
        </w:rPr>
        <w:t>​</w:t>
      </w:r>
      <w:r w:rsidRPr="00A24B3D">
        <w:rPr>
          <w:rStyle w:val="markdown-word"/>
          <w:spacing w:val="3"/>
        </w:rPr>
        <w:t xml:space="preserve"> — </w:t>
      </w:r>
      <w:r w:rsidRPr="00A24B3D">
        <w:rPr>
          <w:rStyle w:val="markdown-word"/>
          <w:spacing w:val="3"/>
          <w:sz w:val="28"/>
          <w:szCs w:val="28"/>
        </w:rPr>
        <w:t>предложенное участником</w:t>
      </w:r>
      <w:r w:rsidRPr="00A24B3D">
        <w:rPr>
          <w:rStyle w:val="markdown-word"/>
          <w:spacing w:val="3"/>
        </w:rPr>
        <w:t xml:space="preserve"> </w:t>
      </w:r>
      <w:r w:rsidRPr="00A24B3D">
        <w:rPr>
          <w:rStyle w:val="markdown-word"/>
          <w:spacing w:val="3"/>
          <w:sz w:val="28"/>
          <w:szCs w:val="28"/>
        </w:rPr>
        <w:t>значение в</w:t>
      </w:r>
      <w:r w:rsidRPr="00A24B3D">
        <w:rPr>
          <w:sz w:val="28"/>
          <w:szCs w:val="28"/>
        </w:rPr>
        <w:t xml:space="preserve">ероятности условного распознавания государственных регистрационных знаков транспортных средств (движущихся или неподвижных) техническими средствами (в процентах), 92 ≤ </w:t>
      </w:r>
      <w:r w:rsidRPr="00A24B3D">
        <w:rPr>
          <w:sz w:val="28"/>
          <w:szCs w:val="28"/>
          <w:lang w:val="en-US"/>
        </w:rPr>
        <w:t>S</w:t>
      </w:r>
      <w:r w:rsidRPr="00A24B3D">
        <w:rPr>
          <w:i/>
          <w:iCs/>
          <w:sz w:val="28"/>
          <w:szCs w:val="28"/>
        </w:rPr>
        <w:t xml:space="preserve">i </w:t>
      </w:r>
      <w:r w:rsidRPr="00A24B3D">
        <w:rPr>
          <w:sz w:val="28"/>
          <w:szCs w:val="28"/>
        </w:rPr>
        <w:t>≤ 98</w:t>
      </w:r>
      <w:r w:rsidRPr="00A24B3D">
        <w:rPr>
          <w:rStyle w:val="markdown-word"/>
          <w:spacing w:val="3"/>
          <w:sz w:val="28"/>
          <w:szCs w:val="28"/>
        </w:rPr>
        <w:t>;</w:t>
      </w:r>
    </w:p>
    <w:p w:rsidR="00917A03" w:rsidRPr="00A24B3D" w:rsidRDefault="00917A03" w:rsidP="00917A03">
      <w:pPr>
        <w:pStyle w:val="a4"/>
        <w:shd w:val="clear" w:color="auto" w:fill="FFFFFF"/>
        <w:tabs>
          <w:tab w:val="left" w:pos="709"/>
        </w:tabs>
        <w:spacing w:before="0" w:beforeAutospacing="0" w:after="0" w:afterAutospacing="0"/>
        <w:ind w:left="851"/>
        <w:jc w:val="both"/>
        <w:rPr>
          <w:spacing w:val="3"/>
        </w:rPr>
      </w:pPr>
      <w:proofErr w:type="spellStart"/>
      <w:r w:rsidRPr="00A24B3D">
        <w:rPr>
          <w:rStyle w:val="mord"/>
          <w:i/>
          <w:iCs/>
          <w:spacing w:val="3"/>
          <w:sz w:val="29"/>
          <w:szCs w:val="29"/>
        </w:rPr>
        <w:t>S</w:t>
      </w:r>
      <w:r w:rsidRPr="00A24B3D">
        <w:rPr>
          <w:rStyle w:val="mord"/>
          <w:i/>
          <w:iCs/>
          <w:spacing w:val="3"/>
          <w:sz w:val="20"/>
          <w:szCs w:val="20"/>
        </w:rPr>
        <w:t>min</w:t>
      </w:r>
      <w:proofErr w:type="spellEnd"/>
      <w:r w:rsidRPr="00A24B3D">
        <w:rPr>
          <w:rStyle w:val="vlist-s"/>
          <w:spacing w:val="3"/>
          <w:sz w:val="2"/>
          <w:szCs w:val="2"/>
        </w:rPr>
        <w:t>​</w:t>
      </w:r>
      <w:r w:rsidRPr="00A24B3D">
        <w:rPr>
          <w:rStyle w:val="markdown-word"/>
          <w:spacing w:val="3"/>
        </w:rPr>
        <w:t xml:space="preserve"> — </w:t>
      </w:r>
      <w:r w:rsidRPr="00A24B3D">
        <w:rPr>
          <w:sz w:val="28"/>
          <w:szCs w:val="28"/>
        </w:rPr>
        <w:t xml:space="preserve">наименьшее из значений </w:t>
      </w:r>
      <w:r w:rsidRPr="00A24B3D">
        <w:rPr>
          <w:rStyle w:val="markdown-word"/>
          <w:spacing w:val="3"/>
          <w:sz w:val="28"/>
          <w:szCs w:val="28"/>
        </w:rPr>
        <w:t>в</w:t>
      </w:r>
      <w:r w:rsidRPr="00A24B3D">
        <w:rPr>
          <w:sz w:val="28"/>
          <w:szCs w:val="28"/>
        </w:rPr>
        <w:t>ероятности условного распознавания государственных регистрационных знаков транспортных средств (движущихся или неподвижных) техническими средствами, содержащихся во всех конкурсных предложениях</w:t>
      </w:r>
      <w:r w:rsidRPr="00A24B3D">
        <w:rPr>
          <w:rStyle w:val="markdown-word"/>
          <w:spacing w:val="3"/>
          <w:sz w:val="28"/>
          <w:szCs w:val="28"/>
        </w:rPr>
        <w:t>;</w:t>
      </w:r>
    </w:p>
    <w:p w:rsidR="00917A03" w:rsidRPr="00A24B3D" w:rsidRDefault="00917A03" w:rsidP="00917A03">
      <w:pPr>
        <w:pStyle w:val="a4"/>
        <w:shd w:val="clear" w:color="auto" w:fill="FFFFFF"/>
        <w:tabs>
          <w:tab w:val="left" w:pos="709"/>
        </w:tabs>
        <w:spacing w:before="0" w:beforeAutospacing="0" w:after="0" w:afterAutospacing="0"/>
        <w:ind w:left="851"/>
        <w:jc w:val="both"/>
        <w:rPr>
          <w:spacing w:val="3"/>
        </w:rPr>
      </w:pPr>
      <w:proofErr w:type="spellStart"/>
      <w:r w:rsidRPr="00A24B3D">
        <w:rPr>
          <w:rStyle w:val="mord"/>
          <w:i/>
          <w:iCs/>
          <w:spacing w:val="3"/>
          <w:sz w:val="29"/>
          <w:szCs w:val="29"/>
        </w:rPr>
        <w:t>S</w:t>
      </w:r>
      <w:r w:rsidRPr="00A24B3D">
        <w:rPr>
          <w:rStyle w:val="mord"/>
          <w:i/>
          <w:iCs/>
          <w:spacing w:val="3"/>
          <w:sz w:val="20"/>
          <w:szCs w:val="20"/>
        </w:rPr>
        <w:t>max</w:t>
      </w:r>
      <w:proofErr w:type="spellEnd"/>
      <w:r w:rsidRPr="00A24B3D">
        <w:rPr>
          <w:rStyle w:val="vlist-s"/>
          <w:spacing w:val="3"/>
          <w:sz w:val="2"/>
          <w:szCs w:val="2"/>
        </w:rPr>
        <w:t>​</w:t>
      </w:r>
      <w:r w:rsidRPr="00A24B3D">
        <w:rPr>
          <w:rStyle w:val="markdown-word"/>
          <w:spacing w:val="3"/>
        </w:rPr>
        <w:t xml:space="preserve"> — </w:t>
      </w:r>
      <w:r w:rsidRPr="00A24B3D">
        <w:rPr>
          <w:sz w:val="28"/>
          <w:szCs w:val="28"/>
        </w:rPr>
        <w:t xml:space="preserve">наибольшее из значений </w:t>
      </w:r>
      <w:r w:rsidRPr="00A24B3D">
        <w:rPr>
          <w:rStyle w:val="markdown-word"/>
          <w:spacing w:val="3"/>
          <w:sz w:val="28"/>
          <w:szCs w:val="28"/>
        </w:rPr>
        <w:t>в</w:t>
      </w:r>
      <w:r w:rsidRPr="00A24B3D">
        <w:rPr>
          <w:sz w:val="28"/>
          <w:szCs w:val="28"/>
        </w:rPr>
        <w:t>ероятности условного распознавания государственных регистрационных знаков транспортных средств (движущихся или неподвижных) техническими средствами, содержащихся во всех конкурсных предложениях</w:t>
      </w:r>
      <w:r w:rsidRPr="00A24B3D">
        <w:rPr>
          <w:rStyle w:val="markdown-word"/>
          <w:spacing w:val="3"/>
          <w:sz w:val="28"/>
          <w:szCs w:val="28"/>
        </w:rPr>
        <w:t>;</w:t>
      </w:r>
    </w:p>
    <w:p w:rsidR="00917A03" w:rsidRPr="00A24B3D" w:rsidRDefault="00917A03" w:rsidP="00917A03">
      <w:pPr>
        <w:pStyle w:val="a4"/>
        <w:shd w:val="clear" w:color="auto" w:fill="FFFFFF"/>
        <w:tabs>
          <w:tab w:val="left" w:pos="709"/>
        </w:tabs>
        <w:spacing w:before="0" w:beforeAutospacing="0" w:after="0" w:afterAutospacing="0"/>
        <w:ind w:left="851"/>
        <w:rPr>
          <w:spacing w:val="3"/>
        </w:rPr>
      </w:pPr>
      <w:r w:rsidRPr="00A24B3D">
        <w:rPr>
          <w:rStyle w:val="mord"/>
          <w:i/>
          <w:iCs/>
          <w:spacing w:val="3"/>
          <w:sz w:val="29"/>
          <w:szCs w:val="29"/>
          <w:shd w:val="clear" w:color="auto" w:fill="FFFFFF"/>
          <w:lang w:val="en-US"/>
        </w:rPr>
        <w:lastRenderedPageBreak/>
        <w:t>k</w:t>
      </w:r>
      <w:r w:rsidRPr="003044EB">
        <w:rPr>
          <w:rStyle w:val="mord"/>
          <w:spacing w:val="3"/>
          <w:sz w:val="20"/>
          <w:szCs w:val="20"/>
          <w:shd w:val="clear" w:color="auto" w:fill="FFFFFF"/>
          <w:vertAlign w:val="subscript"/>
        </w:rPr>
        <w:t>9</w:t>
      </w:r>
      <w:r w:rsidRPr="00A24B3D">
        <w:rPr>
          <w:rStyle w:val="vlist-s"/>
          <w:spacing w:val="3"/>
          <w:sz w:val="2"/>
          <w:szCs w:val="2"/>
        </w:rPr>
        <w:t>​</w:t>
      </w:r>
      <w:r w:rsidRPr="00A24B3D">
        <w:rPr>
          <w:rStyle w:val="markdown-word"/>
          <w:spacing w:val="3"/>
        </w:rPr>
        <w:t xml:space="preserve"> — </w:t>
      </w:r>
      <w:r w:rsidRPr="00A24B3D">
        <w:rPr>
          <w:sz w:val="28"/>
          <w:szCs w:val="28"/>
        </w:rPr>
        <w:t>коэффициент значимости</w:t>
      </w:r>
      <w:r w:rsidRPr="00A24B3D">
        <w:rPr>
          <w:spacing w:val="3"/>
          <w:sz w:val="28"/>
          <w:szCs w:val="28"/>
        </w:rPr>
        <w:t xml:space="preserve"> (вес) </w:t>
      </w:r>
      <w:r w:rsidRPr="00A24B3D">
        <w:rPr>
          <w:rStyle w:val="markdown-word"/>
          <w:spacing w:val="3"/>
          <w:sz w:val="28"/>
          <w:szCs w:val="28"/>
        </w:rPr>
        <w:t>(</w:t>
      </w:r>
      <w:r w:rsidRPr="00A24B3D">
        <w:rPr>
          <w:rStyle w:val="markdown-word"/>
          <w:bCs/>
          <w:spacing w:val="3"/>
          <w:sz w:val="28"/>
          <w:szCs w:val="28"/>
        </w:rPr>
        <w:t>0,05</w:t>
      </w:r>
      <w:r w:rsidRPr="00A24B3D">
        <w:rPr>
          <w:rStyle w:val="markdown-word"/>
          <w:spacing w:val="3"/>
          <w:sz w:val="28"/>
          <w:szCs w:val="28"/>
        </w:rPr>
        <w:t>).</w:t>
      </w:r>
    </w:p>
    <w:p w:rsidR="00917A03" w:rsidRPr="00E45E2B" w:rsidRDefault="00917A03" w:rsidP="00917A03">
      <w:pPr>
        <w:pStyle w:val="a3"/>
        <w:shd w:val="clear" w:color="auto" w:fill="FFFFFF"/>
        <w:tabs>
          <w:tab w:val="left" w:pos="709"/>
        </w:tabs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</w:pPr>
    </w:p>
    <w:p w:rsidR="00917A03" w:rsidRPr="006126EE" w:rsidRDefault="00917A03" w:rsidP="006126EE">
      <w:pPr>
        <w:pStyle w:val="a3"/>
        <w:numPr>
          <w:ilvl w:val="0"/>
          <w:numId w:val="6"/>
        </w:numPr>
        <w:tabs>
          <w:tab w:val="left" w:pos="0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26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Конкурсного Предложения определяется Итоговый Балл, рассчитываемый путем суммирования значений конкурсных баллов, начисленных за содержащиеся в Конкурсном Предложении условия по всем критериям Конкурса, то есть по формуле:</w:t>
      </w:r>
    </w:p>
    <w:p w:rsidR="00917A03" w:rsidRPr="00E45E2B" w:rsidRDefault="00917A03" w:rsidP="00917A03">
      <w:pPr>
        <w:pStyle w:val="a4"/>
        <w:shd w:val="clear" w:color="auto" w:fill="FFFFFF"/>
        <w:tabs>
          <w:tab w:val="left" w:pos="709"/>
        </w:tabs>
        <w:spacing w:before="120" w:beforeAutospacing="0" w:after="0" w:afterAutospacing="0"/>
        <w:ind w:left="851"/>
        <w:rPr>
          <w:color w:val="000000" w:themeColor="text1"/>
          <w:spacing w:val="3"/>
        </w:rPr>
      </w:pPr>
      <w:proofErr w:type="spellStart"/>
      <w:r w:rsidRPr="00E45E2B">
        <w:rPr>
          <w:rStyle w:val="mord"/>
          <w:i/>
          <w:iCs/>
          <w:color w:val="000000" w:themeColor="text1"/>
          <w:spacing w:val="3"/>
          <w:sz w:val="29"/>
          <w:szCs w:val="29"/>
        </w:rPr>
        <w:t>P</w:t>
      </w:r>
      <w:r w:rsidRPr="00E45E2B">
        <w:rPr>
          <w:rStyle w:val="mord"/>
          <w:color w:val="000000" w:themeColor="text1"/>
          <w:spacing w:val="3"/>
          <w:sz w:val="20"/>
          <w:szCs w:val="20"/>
        </w:rPr>
        <w:t>итог</w:t>
      </w:r>
      <w:proofErr w:type="spellEnd"/>
      <w:r w:rsidRPr="00E45E2B">
        <w:rPr>
          <w:rStyle w:val="vlist-s"/>
          <w:color w:val="000000" w:themeColor="text1"/>
          <w:spacing w:val="3"/>
          <w:sz w:val="2"/>
          <w:szCs w:val="2"/>
        </w:rPr>
        <w:t>​</w:t>
      </w:r>
      <w:r w:rsidRPr="00E45E2B">
        <w:rPr>
          <w:rStyle w:val="mrel"/>
          <w:color w:val="000000" w:themeColor="text1"/>
          <w:spacing w:val="3"/>
          <w:sz w:val="29"/>
          <w:szCs w:val="29"/>
        </w:rPr>
        <w:t>=</w:t>
      </w:r>
      <w:r w:rsidRPr="00E45E2B">
        <w:rPr>
          <w:rStyle w:val="mord"/>
          <w:i/>
          <w:iCs/>
          <w:color w:val="000000" w:themeColor="text1"/>
          <w:spacing w:val="3"/>
          <w:sz w:val="29"/>
          <w:szCs w:val="29"/>
        </w:rPr>
        <w:t>P</w:t>
      </w:r>
      <w:r w:rsidRPr="00E45E2B">
        <w:rPr>
          <w:rStyle w:val="mord"/>
          <w:color w:val="000000" w:themeColor="text1"/>
          <w:spacing w:val="3"/>
          <w:sz w:val="20"/>
          <w:szCs w:val="20"/>
        </w:rPr>
        <w:t>1</w:t>
      </w:r>
      <w:r w:rsidRPr="00E45E2B">
        <w:rPr>
          <w:rStyle w:val="vlist-s"/>
          <w:color w:val="000000" w:themeColor="text1"/>
          <w:spacing w:val="3"/>
          <w:sz w:val="2"/>
          <w:szCs w:val="2"/>
        </w:rPr>
        <w:t>​</w:t>
      </w:r>
      <w:r w:rsidRPr="00E45E2B">
        <w:rPr>
          <w:rStyle w:val="mbin"/>
          <w:color w:val="000000" w:themeColor="text1"/>
          <w:spacing w:val="3"/>
          <w:sz w:val="29"/>
          <w:szCs w:val="29"/>
        </w:rPr>
        <w:t>+</w:t>
      </w:r>
      <w:r w:rsidRPr="00E45E2B">
        <w:rPr>
          <w:rStyle w:val="mord"/>
          <w:i/>
          <w:iCs/>
          <w:color w:val="000000" w:themeColor="text1"/>
          <w:spacing w:val="3"/>
          <w:sz w:val="29"/>
          <w:szCs w:val="29"/>
        </w:rPr>
        <w:t>P</w:t>
      </w:r>
      <w:r w:rsidRPr="00E45E2B">
        <w:rPr>
          <w:rStyle w:val="mord"/>
          <w:color w:val="000000" w:themeColor="text1"/>
          <w:spacing w:val="3"/>
          <w:sz w:val="20"/>
          <w:szCs w:val="20"/>
        </w:rPr>
        <w:t>2</w:t>
      </w:r>
      <w:r w:rsidRPr="00E45E2B">
        <w:rPr>
          <w:rStyle w:val="vlist-s"/>
          <w:color w:val="000000" w:themeColor="text1"/>
          <w:spacing w:val="3"/>
          <w:sz w:val="2"/>
          <w:szCs w:val="2"/>
        </w:rPr>
        <w:t>​</w:t>
      </w:r>
      <w:r w:rsidRPr="00E45E2B">
        <w:rPr>
          <w:rStyle w:val="mbin"/>
          <w:color w:val="000000" w:themeColor="text1"/>
          <w:spacing w:val="3"/>
          <w:sz w:val="29"/>
          <w:szCs w:val="29"/>
        </w:rPr>
        <w:t>+</w:t>
      </w:r>
      <w:r w:rsidRPr="00E45E2B">
        <w:rPr>
          <w:rStyle w:val="mord"/>
          <w:i/>
          <w:iCs/>
          <w:color w:val="000000" w:themeColor="text1"/>
          <w:spacing w:val="3"/>
          <w:sz w:val="29"/>
          <w:szCs w:val="29"/>
        </w:rPr>
        <w:t>P</w:t>
      </w:r>
      <w:r w:rsidRPr="00E45E2B">
        <w:rPr>
          <w:rStyle w:val="mord"/>
          <w:color w:val="000000" w:themeColor="text1"/>
          <w:spacing w:val="3"/>
          <w:sz w:val="20"/>
          <w:szCs w:val="20"/>
        </w:rPr>
        <w:t>3</w:t>
      </w:r>
      <w:r w:rsidRPr="00E45E2B">
        <w:rPr>
          <w:rStyle w:val="vlist-s"/>
          <w:color w:val="000000" w:themeColor="text1"/>
          <w:spacing w:val="3"/>
          <w:sz w:val="2"/>
          <w:szCs w:val="2"/>
        </w:rPr>
        <w:t>​</w:t>
      </w:r>
      <w:r w:rsidRPr="00E45E2B">
        <w:rPr>
          <w:rStyle w:val="mbin"/>
          <w:color w:val="000000" w:themeColor="text1"/>
          <w:spacing w:val="3"/>
          <w:sz w:val="29"/>
          <w:szCs w:val="29"/>
        </w:rPr>
        <w:t>+</w:t>
      </w:r>
      <w:r w:rsidRPr="00E45E2B">
        <w:rPr>
          <w:rStyle w:val="mord"/>
          <w:i/>
          <w:iCs/>
          <w:color w:val="000000" w:themeColor="text1"/>
          <w:spacing w:val="3"/>
          <w:sz w:val="29"/>
          <w:szCs w:val="29"/>
        </w:rPr>
        <w:t>P</w:t>
      </w:r>
      <w:r w:rsidRPr="00E45E2B">
        <w:rPr>
          <w:rStyle w:val="mord"/>
          <w:color w:val="000000" w:themeColor="text1"/>
          <w:spacing w:val="3"/>
          <w:sz w:val="20"/>
          <w:szCs w:val="20"/>
        </w:rPr>
        <w:t>4</w:t>
      </w:r>
      <w:r w:rsidRPr="00E45E2B">
        <w:rPr>
          <w:rStyle w:val="vlist-s"/>
          <w:color w:val="000000" w:themeColor="text1"/>
          <w:spacing w:val="3"/>
          <w:sz w:val="2"/>
          <w:szCs w:val="2"/>
        </w:rPr>
        <w:t>​</w:t>
      </w:r>
      <w:r w:rsidRPr="00E45E2B">
        <w:rPr>
          <w:rStyle w:val="mbin"/>
          <w:color w:val="000000" w:themeColor="text1"/>
          <w:spacing w:val="3"/>
          <w:sz w:val="29"/>
          <w:szCs w:val="29"/>
        </w:rPr>
        <w:t>+</w:t>
      </w:r>
      <w:r w:rsidRPr="00E45E2B">
        <w:rPr>
          <w:rStyle w:val="mord"/>
          <w:i/>
          <w:iCs/>
          <w:color w:val="000000" w:themeColor="text1"/>
          <w:spacing w:val="3"/>
          <w:sz w:val="29"/>
          <w:szCs w:val="29"/>
        </w:rPr>
        <w:t>P</w:t>
      </w:r>
      <w:r w:rsidRPr="00E45E2B">
        <w:rPr>
          <w:rStyle w:val="mord"/>
          <w:color w:val="000000" w:themeColor="text1"/>
          <w:spacing w:val="3"/>
          <w:sz w:val="20"/>
          <w:szCs w:val="20"/>
        </w:rPr>
        <w:t>5</w:t>
      </w:r>
      <w:r w:rsidRPr="00E45E2B">
        <w:rPr>
          <w:rStyle w:val="mord"/>
          <w:i/>
          <w:iCs/>
          <w:color w:val="000000" w:themeColor="text1"/>
          <w:spacing w:val="3"/>
          <w:sz w:val="29"/>
          <w:szCs w:val="29"/>
        </w:rPr>
        <w:t>+P</w:t>
      </w:r>
      <w:r w:rsidRPr="00E45E2B">
        <w:rPr>
          <w:rStyle w:val="mord"/>
          <w:color w:val="000000" w:themeColor="text1"/>
          <w:spacing w:val="3"/>
          <w:sz w:val="20"/>
          <w:szCs w:val="20"/>
        </w:rPr>
        <w:t>6</w:t>
      </w:r>
      <w:r w:rsidRPr="00E45E2B">
        <w:rPr>
          <w:rStyle w:val="vlist-s"/>
          <w:color w:val="000000" w:themeColor="text1"/>
          <w:spacing w:val="3"/>
          <w:sz w:val="2"/>
          <w:szCs w:val="2"/>
        </w:rPr>
        <w:t>​</w:t>
      </w:r>
      <w:r w:rsidRPr="00E45E2B">
        <w:rPr>
          <w:rStyle w:val="mbin"/>
          <w:color w:val="000000" w:themeColor="text1"/>
          <w:spacing w:val="3"/>
          <w:sz w:val="29"/>
          <w:szCs w:val="29"/>
        </w:rPr>
        <w:t>+</w:t>
      </w:r>
      <w:r w:rsidRPr="00E45E2B">
        <w:rPr>
          <w:rStyle w:val="mord"/>
          <w:i/>
          <w:iCs/>
          <w:color w:val="000000" w:themeColor="text1"/>
          <w:spacing w:val="3"/>
          <w:sz w:val="29"/>
          <w:szCs w:val="29"/>
        </w:rPr>
        <w:t>P</w:t>
      </w:r>
      <w:r w:rsidRPr="00E45E2B">
        <w:rPr>
          <w:rStyle w:val="mord"/>
          <w:color w:val="000000" w:themeColor="text1"/>
          <w:spacing w:val="3"/>
          <w:sz w:val="20"/>
          <w:szCs w:val="20"/>
        </w:rPr>
        <w:t>7</w:t>
      </w:r>
      <w:r w:rsidRPr="00E45E2B">
        <w:rPr>
          <w:rStyle w:val="vlist-s"/>
          <w:color w:val="000000" w:themeColor="text1"/>
          <w:spacing w:val="3"/>
          <w:sz w:val="2"/>
          <w:szCs w:val="2"/>
        </w:rPr>
        <w:t>​</w:t>
      </w:r>
      <w:r w:rsidRPr="00E45E2B">
        <w:rPr>
          <w:rStyle w:val="mbin"/>
          <w:color w:val="000000" w:themeColor="text1"/>
          <w:spacing w:val="3"/>
          <w:sz w:val="29"/>
          <w:szCs w:val="29"/>
        </w:rPr>
        <w:t>+</w:t>
      </w:r>
      <w:r w:rsidRPr="00E45E2B">
        <w:rPr>
          <w:rStyle w:val="mord"/>
          <w:i/>
          <w:iCs/>
          <w:color w:val="000000" w:themeColor="text1"/>
          <w:spacing w:val="3"/>
          <w:sz w:val="29"/>
          <w:szCs w:val="29"/>
        </w:rPr>
        <w:t>P</w:t>
      </w:r>
      <w:r w:rsidRPr="00E45E2B">
        <w:rPr>
          <w:rStyle w:val="mord"/>
          <w:color w:val="000000" w:themeColor="text1"/>
          <w:spacing w:val="3"/>
          <w:sz w:val="20"/>
          <w:szCs w:val="20"/>
        </w:rPr>
        <w:t>8</w:t>
      </w:r>
      <w:r w:rsidRPr="00E45E2B">
        <w:rPr>
          <w:rStyle w:val="vlist-s"/>
          <w:color w:val="000000" w:themeColor="text1"/>
          <w:spacing w:val="3"/>
          <w:sz w:val="2"/>
          <w:szCs w:val="2"/>
        </w:rPr>
        <w:t>​</w:t>
      </w:r>
      <w:r w:rsidRPr="00E45E2B">
        <w:rPr>
          <w:rStyle w:val="mbin"/>
          <w:color w:val="000000" w:themeColor="text1"/>
          <w:spacing w:val="3"/>
          <w:sz w:val="29"/>
          <w:szCs w:val="29"/>
        </w:rPr>
        <w:t>+</w:t>
      </w:r>
      <w:r w:rsidRPr="00E45E2B">
        <w:rPr>
          <w:rStyle w:val="mord"/>
          <w:i/>
          <w:iCs/>
          <w:color w:val="000000" w:themeColor="text1"/>
          <w:spacing w:val="3"/>
          <w:sz w:val="29"/>
          <w:szCs w:val="29"/>
        </w:rPr>
        <w:t>P</w:t>
      </w:r>
      <w:r w:rsidRPr="00E45E2B">
        <w:rPr>
          <w:rStyle w:val="mord"/>
          <w:color w:val="000000" w:themeColor="text1"/>
          <w:spacing w:val="3"/>
          <w:sz w:val="20"/>
          <w:szCs w:val="20"/>
        </w:rPr>
        <w:t>9</w:t>
      </w:r>
      <w:r w:rsidRPr="00E45E2B">
        <w:rPr>
          <w:rStyle w:val="vlist-s"/>
          <w:color w:val="000000" w:themeColor="text1"/>
          <w:spacing w:val="3"/>
          <w:sz w:val="2"/>
          <w:szCs w:val="2"/>
        </w:rPr>
        <w:t>​</w:t>
      </w:r>
    </w:p>
    <w:p w:rsidR="00917A03" w:rsidRPr="00E45E2B" w:rsidRDefault="00917A03" w:rsidP="00917A03">
      <w:pPr>
        <w:pStyle w:val="a4"/>
        <w:shd w:val="clear" w:color="auto" w:fill="FFFFFF"/>
        <w:tabs>
          <w:tab w:val="left" w:pos="709"/>
        </w:tabs>
        <w:spacing w:before="120" w:beforeAutospacing="0" w:after="0" w:afterAutospacing="0"/>
        <w:ind w:left="851"/>
        <w:rPr>
          <w:color w:val="000000" w:themeColor="text1"/>
          <w:spacing w:val="3"/>
          <w:sz w:val="28"/>
          <w:szCs w:val="28"/>
        </w:rPr>
      </w:pPr>
      <w:r w:rsidRPr="00E45E2B">
        <w:rPr>
          <w:rStyle w:val="markdown-word"/>
          <w:color w:val="000000" w:themeColor="text1"/>
          <w:spacing w:val="3"/>
          <w:sz w:val="28"/>
          <w:szCs w:val="28"/>
        </w:rPr>
        <w:t>где:</w:t>
      </w:r>
    </w:p>
    <w:p w:rsidR="00917A03" w:rsidRPr="00E45E2B" w:rsidRDefault="00917A03" w:rsidP="00917A03">
      <w:pPr>
        <w:tabs>
          <w:tab w:val="left" w:pos="709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5E2B">
        <w:rPr>
          <w:rStyle w:val="mord"/>
          <w:rFonts w:ascii="Times New Roman" w:hAnsi="Times New Roman" w:cs="Times New Roman"/>
          <w:i/>
          <w:iCs/>
          <w:color w:val="000000" w:themeColor="text1"/>
          <w:spacing w:val="3"/>
          <w:sz w:val="28"/>
          <w:szCs w:val="28"/>
        </w:rPr>
        <w:t>P</w:t>
      </w:r>
      <w:r w:rsidRPr="00E45E2B">
        <w:rPr>
          <w:rStyle w:val="mord"/>
          <w:rFonts w:ascii="Times New Roman" w:hAnsi="Times New Roman" w:cs="Times New Roman"/>
          <w:i/>
          <w:color w:val="000000" w:themeColor="text1"/>
          <w:spacing w:val="3"/>
          <w:sz w:val="20"/>
          <w:szCs w:val="20"/>
        </w:rPr>
        <w:t>1</w:t>
      </w:r>
      <w:r w:rsidRPr="00E45E2B">
        <w:rPr>
          <w:rStyle w:val="markdown-word"/>
          <w:rFonts w:ascii="Times New Roman" w:hAnsi="Times New Roman" w:cs="Times New Roman"/>
          <w:color w:val="000000" w:themeColor="text1"/>
          <w:spacing w:val="3"/>
          <w:sz w:val="20"/>
          <w:szCs w:val="20"/>
        </w:rPr>
        <w:t> </w:t>
      </w:r>
      <w:r w:rsidRPr="00E45E2B">
        <w:rPr>
          <w:rStyle w:val="markdown-word"/>
          <w:rFonts w:ascii="Times New Roman" w:hAnsi="Times New Roman" w:cs="Times New Roman"/>
          <w:color w:val="000000" w:themeColor="text1"/>
          <w:spacing w:val="3"/>
          <w:sz w:val="28"/>
          <w:szCs w:val="28"/>
        </w:rPr>
        <w:t>— балл по критерию </w:t>
      </w:r>
      <w:r w:rsidRPr="00E45E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</w:t>
      </w:r>
      <w:r w:rsidRPr="00E45E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Плата </w:t>
      </w:r>
      <w:proofErr w:type="spellStart"/>
      <w:r w:rsidRPr="00E45E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концедента</w:t>
      </w:r>
      <w:proofErr w:type="spellEnd"/>
      <w:r w:rsidRPr="00E45E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Концессионному соглашению</w:t>
      </w:r>
      <w:r w:rsidRPr="00E45E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</w:t>
      </w:r>
      <w:r w:rsidRPr="00E45E2B">
        <w:rPr>
          <w:rStyle w:val="markdown-word"/>
          <w:rFonts w:ascii="Times New Roman" w:hAnsi="Times New Roman" w:cs="Times New Roman"/>
          <w:color w:val="000000" w:themeColor="text1"/>
          <w:spacing w:val="3"/>
          <w:sz w:val="28"/>
          <w:szCs w:val="28"/>
        </w:rPr>
        <w:t>;</w:t>
      </w:r>
    </w:p>
    <w:p w:rsidR="00917A03" w:rsidRPr="00E45E2B" w:rsidRDefault="00917A03" w:rsidP="00917A03">
      <w:pPr>
        <w:pStyle w:val="a4"/>
        <w:shd w:val="clear" w:color="auto" w:fill="FFFFFF"/>
        <w:tabs>
          <w:tab w:val="left" w:pos="709"/>
        </w:tabs>
        <w:spacing w:before="0" w:beforeAutospacing="0" w:after="0" w:afterAutospacing="0"/>
        <w:ind w:left="851"/>
        <w:jc w:val="both"/>
        <w:rPr>
          <w:color w:val="000000" w:themeColor="text1"/>
          <w:spacing w:val="3"/>
          <w:sz w:val="28"/>
          <w:szCs w:val="28"/>
        </w:rPr>
      </w:pPr>
      <w:r w:rsidRPr="00E45E2B">
        <w:rPr>
          <w:rStyle w:val="mord"/>
          <w:i/>
          <w:iCs/>
          <w:color w:val="000000" w:themeColor="text1"/>
          <w:spacing w:val="3"/>
          <w:sz w:val="28"/>
          <w:szCs w:val="28"/>
        </w:rPr>
        <w:t>P</w:t>
      </w:r>
      <w:r w:rsidRPr="00E45E2B">
        <w:rPr>
          <w:rStyle w:val="mord"/>
          <w:i/>
          <w:color w:val="000000" w:themeColor="text1"/>
          <w:spacing w:val="3"/>
          <w:sz w:val="20"/>
          <w:szCs w:val="20"/>
        </w:rPr>
        <w:t>2</w:t>
      </w:r>
      <w:r w:rsidRPr="00E45E2B">
        <w:rPr>
          <w:rStyle w:val="markdown-word"/>
          <w:color w:val="000000" w:themeColor="text1"/>
          <w:spacing w:val="3"/>
          <w:sz w:val="28"/>
          <w:szCs w:val="28"/>
        </w:rPr>
        <w:t> — балл по критерию </w:t>
      </w:r>
      <w:r w:rsidRPr="00E45E2B">
        <w:rPr>
          <w:color w:val="000000" w:themeColor="text1"/>
          <w:sz w:val="28"/>
          <w:szCs w:val="28"/>
        </w:rPr>
        <w:t xml:space="preserve">"Срок создания объекта информационных технологий - информационной системы "Центр мониторинга и контроля работы системы </w:t>
      </w:r>
      <w:proofErr w:type="spellStart"/>
      <w:r w:rsidRPr="00E45E2B">
        <w:rPr>
          <w:color w:val="000000" w:themeColor="text1"/>
          <w:sz w:val="28"/>
          <w:szCs w:val="28"/>
        </w:rPr>
        <w:t>фотовидеофиксации</w:t>
      </w:r>
      <w:proofErr w:type="spellEnd"/>
      <w:r w:rsidRPr="00E45E2B">
        <w:rPr>
          <w:color w:val="000000" w:themeColor="text1"/>
          <w:sz w:val="28"/>
          <w:szCs w:val="28"/>
        </w:rPr>
        <w:t xml:space="preserve"> Хабаровского края" в составе Объекта с даты заключения Концессионного соглашения";</w:t>
      </w:r>
    </w:p>
    <w:p w:rsidR="00917A03" w:rsidRPr="00E45E2B" w:rsidRDefault="00917A03" w:rsidP="00917A03">
      <w:pPr>
        <w:pStyle w:val="a4"/>
        <w:shd w:val="clear" w:color="auto" w:fill="FFFFFF"/>
        <w:tabs>
          <w:tab w:val="left" w:pos="709"/>
        </w:tabs>
        <w:spacing w:before="0" w:beforeAutospacing="0" w:after="0" w:afterAutospacing="0"/>
        <w:ind w:left="851"/>
        <w:jc w:val="both"/>
        <w:rPr>
          <w:rStyle w:val="markdown-word"/>
          <w:color w:val="000000" w:themeColor="text1"/>
          <w:spacing w:val="3"/>
          <w:sz w:val="28"/>
          <w:szCs w:val="28"/>
        </w:rPr>
      </w:pPr>
      <w:r w:rsidRPr="00E45E2B">
        <w:rPr>
          <w:rStyle w:val="mord"/>
          <w:i/>
          <w:iCs/>
          <w:color w:val="000000" w:themeColor="text1"/>
          <w:spacing w:val="3"/>
          <w:sz w:val="28"/>
          <w:szCs w:val="28"/>
        </w:rPr>
        <w:t>P</w:t>
      </w:r>
      <w:r w:rsidRPr="00E45E2B">
        <w:rPr>
          <w:rStyle w:val="mord"/>
          <w:i/>
          <w:color w:val="000000" w:themeColor="text1"/>
          <w:spacing w:val="3"/>
          <w:sz w:val="20"/>
          <w:szCs w:val="20"/>
        </w:rPr>
        <w:t>3</w:t>
      </w:r>
      <w:r w:rsidRPr="00E45E2B">
        <w:rPr>
          <w:rStyle w:val="markdown-word"/>
          <w:color w:val="000000" w:themeColor="text1"/>
          <w:spacing w:val="3"/>
          <w:sz w:val="20"/>
          <w:szCs w:val="20"/>
        </w:rPr>
        <w:t> </w:t>
      </w:r>
      <w:r w:rsidRPr="00E45E2B">
        <w:rPr>
          <w:rStyle w:val="markdown-word"/>
          <w:color w:val="000000" w:themeColor="text1"/>
          <w:spacing w:val="3"/>
          <w:sz w:val="28"/>
          <w:szCs w:val="28"/>
        </w:rPr>
        <w:t>— балл по критерию </w:t>
      </w:r>
      <w:r w:rsidRPr="00E45E2B">
        <w:rPr>
          <w:color w:val="000000" w:themeColor="text1"/>
          <w:sz w:val="28"/>
          <w:szCs w:val="28"/>
        </w:rPr>
        <w:t>"Срок создания технических средств обеспечения функционирования объекта информационных технологий - специальные технические средства, работающие в автоматическом режиме и имеющие функции фото- и киносъемки, видеозаписи, предназначенные для обеспечения контроля за дорожным движением, в том числе для фиксации административных правонарушений в области дорожного движения, в составе Объекта Концессионного соглашения с даты заключения Концессионного соглашения";</w:t>
      </w:r>
    </w:p>
    <w:p w:rsidR="00917A03" w:rsidRPr="00E45E2B" w:rsidRDefault="00917A03" w:rsidP="00917A03">
      <w:pPr>
        <w:spacing w:after="0" w:line="240" w:lineRule="auto"/>
        <w:ind w:left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E2B">
        <w:rPr>
          <w:rStyle w:val="mord"/>
          <w:rFonts w:ascii="Times New Roman" w:hAnsi="Times New Roman" w:cs="Times New Roman"/>
          <w:i/>
          <w:iCs/>
          <w:color w:val="000000" w:themeColor="text1"/>
          <w:spacing w:val="3"/>
          <w:sz w:val="28"/>
          <w:szCs w:val="28"/>
        </w:rPr>
        <w:t>P</w:t>
      </w:r>
      <w:r w:rsidRPr="00E45E2B">
        <w:rPr>
          <w:rStyle w:val="mord"/>
          <w:rFonts w:ascii="Times New Roman" w:hAnsi="Times New Roman" w:cs="Times New Roman"/>
          <w:i/>
          <w:color w:val="000000" w:themeColor="text1"/>
          <w:spacing w:val="3"/>
          <w:sz w:val="20"/>
          <w:szCs w:val="20"/>
        </w:rPr>
        <w:t>4</w:t>
      </w:r>
      <w:r w:rsidRPr="00E45E2B">
        <w:rPr>
          <w:rStyle w:val="markdown-word"/>
          <w:rFonts w:ascii="Times New Roman" w:hAnsi="Times New Roman" w:cs="Times New Roman"/>
          <w:color w:val="000000" w:themeColor="text1"/>
          <w:spacing w:val="3"/>
          <w:sz w:val="20"/>
          <w:szCs w:val="20"/>
        </w:rPr>
        <w:t> </w:t>
      </w:r>
      <w:r w:rsidRPr="00E45E2B">
        <w:rPr>
          <w:rStyle w:val="markdown-word"/>
          <w:rFonts w:ascii="Times New Roman" w:hAnsi="Times New Roman" w:cs="Times New Roman"/>
          <w:color w:val="000000" w:themeColor="text1"/>
          <w:spacing w:val="3"/>
          <w:sz w:val="28"/>
          <w:szCs w:val="28"/>
        </w:rPr>
        <w:t>— </w:t>
      </w:r>
      <w:proofErr w:type="gramStart"/>
      <w:r w:rsidRPr="00E45E2B">
        <w:rPr>
          <w:rFonts w:ascii="Times New Roman" w:hAnsi="Times New Roman" w:cs="Times New Roman"/>
          <w:sz w:val="28"/>
          <w:szCs w:val="28"/>
        </w:rPr>
        <w:t>балл  по</w:t>
      </w:r>
      <w:proofErr w:type="gramEnd"/>
      <w:r w:rsidRPr="00E45E2B">
        <w:rPr>
          <w:rFonts w:ascii="Times New Roman" w:hAnsi="Times New Roman" w:cs="Times New Roman"/>
          <w:sz w:val="28"/>
          <w:szCs w:val="28"/>
        </w:rPr>
        <w:t xml:space="preserve"> </w:t>
      </w:r>
      <w:r w:rsidRPr="00E45E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критерию </w:t>
      </w:r>
      <w:r w:rsidRPr="00E45E2B">
        <w:rPr>
          <w:rFonts w:ascii="Times New Roman" w:hAnsi="Times New Roman" w:cs="Times New Roman"/>
          <w:color w:val="000000"/>
          <w:sz w:val="28"/>
          <w:szCs w:val="28"/>
        </w:rPr>
        <w:t>"Н</w:t>
      </w:r>
      <w:r w:rsidRPr="00E45E2B">
        <w:rPr>
          <w:rFonts w:ascii="Times New Roman" w:hAnsi="Times New Roman" w:cs="Times New Roman"/>
          <w:color w:val="000000" w:themeColor="text1"/>
          <w:sz w:val="28"/>
          <w:szCs w:val="28"/>
        </w:rPr>
        <w:t>ижний предел диапазона измеряемой скорости движения транспортных средств";</w:t>
      </w:r>
    </w:p>
    <w:p w:rsidR="00917A03" w:rsidRPr="00E45E2B" w:rsidRDefault="00917A03" w:rsidP="00917A03">
      <w:pP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E2B">
        <w:rPr>
          <w:rStyle w:val="mord"/>
          <w:rFonts w:ascii="Times New Roman" w:hAnsi="Times New Roman" w:cs="Times New Roman"/>
          <w:i/>
          <w:iCs/>
          <w:color w:val="000000" w:themeColor="text1"/>
          <w:spacing w:val="3"/>
          <w:sz w:val="28"/>
          <w:szCs w:val="28"/>
        </w:rPr>
        <w:t>P</w:t>
      </w:r>
      <w:r w:rsidRPr="00E45E2B">
        <w:rPr>
          <w:rStyle w:val="mord"/>
          <w:rFonts w:ascii="Times New Roman" w:hAnsi="Times New Roman" w:cs="Times New Roman"/>
          <w:i/>
          <w:color w:val="000000" w:themeColor="text1"/>
          <w:spacing w:val="3"/>
          <w:sz w:val="20"/>
          <w:szCs w:val="20"/>
        </w:rPr>
        <w:t>5</w:t>
      </w:r>
      <w:r w:rsidRPr="00E45E2B">
        <w:rPr>
          <w:rStyle w:val="markdown-word"/>
          <w:rFonts w:ascii="Times New Roman" w:hAnsi="Times New Roman" w:cs="Times New Roman"/>
          <w:color w:val="000000" w:themeColor="text1"/>
          <w:spacing w:val="3"/>
          <w:sz w:val="20"/>
          <w:szCs w:val="20"/>
        </w:rPr>
        <w:t> </w:t>
      </w:r>
      <w:r w:rsidRPr="00E45E2B">
        <w:rPr>
          <w:rStyle w:val="markdown-word"/>
          <w:rFonts w:ascii="Times New Roman" w:hAnsi="Times New Roman" w:cs="Times New Roman"/>
          <w:color w:val="000000" w:themeColor="text1"/>
          <w:spacing w:val="3"/>
          <w:sz w:val="28"/>
          <w:szCs w:val="28"/>
        </w:rPr>
        <w:t>— </w:t>
      </w:r>
      <w:r w:rsidRPr="00E45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балл по критерию </w:t>
      </w:r>
      <w:r w:rsidRPr="00E45E2B">
        <w:rPr>
          <w:rFonts w:ascii="Times New Roman" w:hAnsi="Times New Roman" w:cs="Times New Roman"/>
          <w:color w:val="000000"/>
          <w:sz w:val="28"/>
          <w:szCs w:val="28"/>
        </w:rPr>
        <w:t>"Верхний</w:t>
      </w:r>
      <w:r w:rsidRPr="00E45E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предел диапазона измеряемой скорости движения транспортных средств";</w:t>
      </w:r>
    </w:p>
    <w:p w:rsidR="00917A03" w:rsidRPr="00E45E2B" w:rsidRDefault="00917A03" w:rsidP="00917A03">
      <w:pP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E2B">
        <w:rPr>
          <w:rStyle w:val="mord"/>
          <w:rFonts w:ascii="Times New Roman" w:hAnsi="Times New Roman" w:cs="Times New Roman"/>
          <w:i/>
          <w:iCs/>
          <w:color w:val="000000" w:themeColor="text1"/>
          <w:spacing w:val="3"/>
          <w:sz w:val="28"/>
          <w:szCs w:val="28"/>
        </w:rPr>
        <w:t>P</w:t>
      </w:r>
      <w:proofErr w:type="gramStart"/>
      <w:r w:rsidRPr="00E45E2B">
        <w:rPr>
          <w:rStyle w:val="mord"/>
          <w:rFonts w:ascii="Times New Roman" w:hAnsi="Times New Roman" w:cs="Times New Roman"/>
          <w:i/>
          <w:color w:val="000000" w:themeColor="text1"/>
          <w:spacing w:val="3"/>
          <w:sz w:val="20"/>
          <w:szCs w:val="20"/>
        </w:rPr>
        <w:t>6</w:t>
      </w:r>
      <w:r w:rsidRPr="00E45E2B">
        <w:rPr>
          <w:rStyle w:val="markdown-word"/>
          <w:rFonts w:ascii="Times New Roman" w:hAnsi="Times New Roman" w:cs="Times New Roman"/>
          <w:color w:val="000000" w:themeColor="text1"/>
          <w:spacing w:val="3"/>
          <w:sz w:val="20"/>
          <w:szCs w:val="20"/>
        </w:rPr>
        <w:t> </w:t>
      </w:r>
      <w:r w:rsidRPr="00E45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</w:t>
      </w:r>
      <w:proofErr w:type="gramEnd"/>
      <w:r w:rsidRPr="00E45E2B">
        <w:rPr>
          <w:rStyle w:val="markdown-word"/>
          <w:rFonts w:ascii="Times New Roman" w:hAnsi="Times New Roman" w:cs="Times New Roman"/>
          <w:color w:val="000000" w:themeColor="text1"/>
          <w:spacing w:val="3"/>
          <w:sz w:val="28"/>
          <w:szCs w:val="28"/>
        </w:rPr>
        <w:t> </w:t>
      </w:r>
      <w:r w:rsidRPr="00E45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балл по критерию </w:t>
      </w:r>
      <w:r w:rsidRPr="00E45E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"П</w:t>
      </w:r>
      <w:r w:rsidRPr="00E45E2B">
        <w:rPr>
          <w:rFonts w:ascii="Times New Roman" w:hAnsi="Times New Roman" w:cs="Times New Roman"/>
          <w:color w:val="000000"/>
          <w:sz w:val="28"/>
          <w:szCs w:val="28"/>
        </w:rPr>
        <w:t>ределы допустимой абсолютной погрешности измерений скорости движения транспортных средств во всем диапазоне измерения";</w:t>
      </w:r>
    </w:p>
    <w:p w:rsidR="00917A03" w:rsidRPr="00E45E2B" w:rsidRDefault="00917A03" w:rsidP="00917A03">
      <w:pPr>
        <w:shd w:val="clear" w:color="auto" w:fill="FFFFFF"/>
        <w:spacing w:after="0" w:line="240" w:lineRule="auto"/>
        <w:ind w:left="851"/>
        <w:jc w:val="both"/>
        <w:rPr>
          <w:rStyle w:val="markdown-word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E2B">
        <w:rPr>
          <w:rStyle w:val="mord"/>
          <w:rFonts w:ascii="Times New Roman" w:hAnsi="Times New Roman" w:cs="Times New Roman"/>
          <w:i/>
          <w:iCs/>
          <w:color w:val="000000" w:themeColor="text1"/>
          <w:spacing w:val="3"/>
          <w:sz w:val="28"/>
          <w:szCs w:val="28"/>
        </w:rPr>
        <w:t>P</w:t>
      </w:r>
      <w:r w:rsidRPr="00E45E2B">
        <w:rPr>
          <w:rStyle w:val="mord"/>
          <w:rFonts w:ascii="Times New Roman" w:hAnsi="Times New Roman" w:cs="Times New Roman"/>
          <w:i/>
          <w:color w:val="000000" w:themeColor="text1"/>
          <w:spacing w:val="3"/>
          <w:sz w:val="20"/>
          <w:szCs w:val="20"/>
        </w:rPr>
        <w:t>7</w:t>
      </w:r>
      <w:r w:rsidRPr="00E45E2B">
        <w:rPr>
          <w:rStyle w:val="markdown-word"/>
          <w:rFonts w:ascii="Times New Roman" w:hAnsi="Times New Roman" w:cs="Times New Roman"/>
          <w:color w:val="000000" w:themeColor="text1"/>
          <w:spacing w:val="3"/>
          <w:sz w:val="20"/>
          <w:szCs w:val="20"/>
        </w:rPr>
        <w:t> </w:t>
      </w:r>
      <w:r w:rsidRPr="00E45E2B">
        <w:rPr>
          <w:rStyle w:val="markdown-word"/>
          <w:rFonts w:ascii="Times New Roman" w:hAnsi="Times New Roman" w:cs="Times New Roman"/>
          <w:color w:val="000000" w:themeColor="text1"/>
          <w:spacing w:val="3"/>
          <w:sz w:val="28"/>
          <w:szCs w:val="28"/>
        </w:rPr>
        <w:t>— </w:t>
      </w:r>
      <w:r w:rsidRPr="00E45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балл по критерию </w:t>
      </w:r>
      <w:r w:rsidRPr="00E45E2B">
        <w:rPr>
          <w:rFonts w:ascii="Times New Roman" w:hAnsi="Times New Roman" w:cs="Times New Roman"/>
          <w:color w:val="000000" w:themeColor="text1"/>
          <w:sz w:val="28"/>
          <w:szCs w:val="28"/>
        </w:rPr>
        <w:t>"Пределы допустимой абсолютной погрешности привязки текущего времени измерителя к шкале времени UTC (SU)";</w:t>
      </w:r>
    </w:p>
    <w:p w:rsidR="00917A03" w:rsidRPr="00E45E2B" w:rsidRDefault="00917A03" w:rsidP="00917A03">
      <w:pPr>
        <w:pStyle w:val="a4"/>
        <w:shd w:val="clear" w:color="auto" w:fill="FFFFFF"/>
        <w:tabs>
          <w:tab w:val="left" w:pos="709"/>
        </w:tabs>
        <w:spacing w:before="0" w:beforeAutospacing="0" w:after="0" w:afterAutospacing="0"/>
        <w:ind w:left="851"/>
        <w:jc w:val="both"/>
        <w:rPr>
          <w:color w:val="000000" w:themeColor="text1"/>
          <w:spacing w:val="3"/>
          <w:sz w:val="28"/>
          <w:szCs w:val="28"/>
        </w:rPr>
      </w:pPr>
      <w:r w:rsidRPr="00E45E2B">
        <w:rPr>
          <w:rStyle w:val="mord"/>
          <w:i/>
          <w:iCs/>
          <w:color w:val="000000" w:themeColor="text1"/>
          <w:spacing w:val="3"/>
          <w:sz w:val="28"/>
          <w:szCs w:val="28"/>
        </w:rPr>
        <w:t>P</w:t>
      </w:r>
      <w:r w:rsidRPr="00E45E2B">
        <w:rPr>
          <w:rStyle w:val="mord"/>
          <w:i/>
          <w:color w:val="000000" w:themeColor="text1"/>
          <w:spacing w:val="3"/>
          <w:sz w:val="20"/>
          <w:szCs w:val="20"/>
        </w:rPr>
        <w:t>8</w:t>
      </w:r>
      <w:r w:rsidRPr="00E45E2B">
        <w:rPr>
          <w:rStyle w:val="markdown-word"/>
          <w:color w:val="000000" w:themeColor="text1"/>
          <w:spacing w:val="3"/>
          <w:sz w:val="20"/>
          <w:szCs w:val="20"/>
        </w:rPr>
        <w:t> </w:t>
      </w:r>
      <w:r w:rsidRPr="00E45E2B">
        <w:rPr>
          <w:rStyle w:val="markdown-word"/>
          <w:color w:val="000000" w:themeColor="text1"/>
          <w:spacing w:val="3"/>
          <w:sz w:val="28"/>
          <w:szCs w:val="28"/>
        </w:rPr>
        <w:t>— балл по критерию </w:t>
      </w:r>
      <w:r w:rsidRPr="00E45E2B">
        <w:rPr>
          <w:color w:val="000000" w:themeColor="text1"/>
          <w:sz w:val="28"/>
          <w:szCs w:val="28"/>
        </w:rPr>
        <w:t>"Вероятность полного распознавания государственных регистрационных знаков транспортных средств (движущихся или неподвижных) техническими средствами";</w:t>
      </w:r>
    </w:p>
    <w:p w:rsidR="00917A03" w:rsidRPr="003133E9" w:rsidRDefault="00917A03" w:rsidP="00917A03">
      <w:pPr>
        <w:pStyle w:val="a4"/>
        <w:shd w:val="clear" w:color="auto" w:fill="FFFFFF"/>
        <w:tabs>
          <w:tab w:val="left" w:pos="709"/>
        </w:tabs>
        <w:spacing w:before="0" w:beforeAutospacing="0" w:after="0" w:afterAutospacing="0"/>
        <w:ind w:left="851"/>
        <w:jc w:val="both"/>
        <w:rPr>
          <w:color w:val="000000" w:themeColor="text1"/>
          <w:spacing w:val="3"/>
          <w:sz w:val="28"/>
          <w:szCs w:val="28"/>
        </w:rPr>
      </w:pPr>
      <w:r w:rsidRPr="00E45E2B">
        <w:rPr>
          <w:rStyle w:val="mord"/>
          <w:i/>
          <w:iCs/>
          <w:color w:val="000000" w:themeColor="text1"/>
          <w:spacing w:val="3"/>
          <w:sz w:val="28"/>
          <w:szCs w:val="28"/>
        </w:rPr>
        <w:t>P</w:t>
      </w:r>
      <w:r w:rsidRPr="00E45E2B">
        <w:rPr>
          <w:rStyle w:val="mord"/>
          <w:i/>
          <w:color w:val="000000" w:themeColor="text1"/>
          <w:spacing w:val="3"/>
          <w:sz w:val="20"/>
          <w:szCs w:val="20"/>
        </w:rPr>
        <w:t>9</w:t>
      </w:r>
      <w:r w:rsidRPr="00E45E2B">
        <w:rPr>
          <w:rStyle w:val="markdown-word"/>
          <w:color w:val="000000" w:themeColor="text1"/>
          <w:spacing w:val="3"/>
          <w:sz w:val="20"/>
          <w:szCs w:val="20"/>
        </w:rPr>
        <w:t> </w:t>
      </w:r>
      <w:r w:rsidRPr="00E45E2B">
        <w:rPr>
          <w:rStyle w:val="markdown-word"/>
          <w:color w:val="000000" w:themeColor="text1"/>
          <w:spacing w:val="3"/>
          <w:sz w:val="28"/>
          <w:szCs w:val="28"/>
        </w:rPr>
        <w:t>— балл по критерию </w:t>
      </w:r>
      <w:r w:rsidRPr="00E45E2B">
        <w:rPr>
          <w:color w:val="000000" w:themeColor="text1"/>
          <w:sz w:val="28"/>
          <w:szCs w:val="28"/>
        </w:rPr>
        <w:t>"Вероятность условного распознавания государственных регистрационных знаков транспортных средств (движущихс</w:t>
      </w:r>
      <w:bookmarkStart w:id="0" w:name="_GoBack"/>
      <w:bookmarkEnd w:id="0"/>
      <w:r w:rsidRPr="00E45E2B">
        <w:rPr>
          <w:color w:val="000000" w:themeColor="text1"/>
          <w:sz w:val="28"/>
          <w:szCs w:val="28"/>
        </w:rPr>
        <w:t>я или неподвижных) техническими средствами".</w:t>
      </w:r>
    </w:p>
    <w:p w:rsidR="007807C0" w:rsidRDefault="007807C0"/>
    <w:sectPr w:rsidR="007807C0" w:rsidSect="00917A0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11C057F4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29B370F1"/>
    <w:multiLevelType w:val="multilevel"/>
    <w:tmpl w:val="5F48CACA"/>
    <w:lvl w:ilvl="0">
      <w:start w:val="13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E5050E6"/>
    <w:multiLevelType w:val="hybridMultilevel"/>
    <w:tmpl w:val="12F4833E"/>
    <w:lvl w:ilvl="0" w:tplc="BF300D50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543C62"/>
    <w:multiLevelType w:val="hybridMultilevel"/>
    <w:tmpl w:val="0210709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4642DA"/>
    <w:multiLevelType w:val="multilevel"/>
    <w:tmpl w:val="D7043E82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733C15BA"/>
    <w:multiLevelType w:val="hybridMultilevel"/>
    <w:tmpl w:val="2B42E9A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9B9"/>
    <w:rsid w:val="00381E6B"/>
    <w:rsid w:val="003F698C"/>
    <w:rsid w:val="006126EE"/>
    <w:rsid w:val="00705634"/>
    <w:rsid w:val="00766DE8"/>
    <w:rsid w:val="007807C0"/>
    <w:rsid w:val="007E39B9"/>
    <w:rsid w:val="00917A03"/>
    <w:rsid w:val="00F60D60"/>
    <w:rsid w:val="00FC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6D936"/>
  <w15:chartTrackingRefBased/>
  <w15:docId w15:val="{537C9714-557A-494E-9E8E-255705C45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A0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A0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17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17A03"/>
    <w:rPr>
      <w:b/>
      <w:bCs/>
    </w:rPr>
  </w:style>
  <w:style w:type="character" w:customStyle="1" w:styleId="mord">
    <w:name w:val="mord"/>
    <w:basedOn w:val="a0"/>
    <w:rsid w:val="00917A03"/>
  </w:style>
  <w:style w:type="character" w:customStyle="1" w:styleId="mbin">
    <w:name w:val="mbin"/>
    <w:basedOn w:val="a0"/>
    <w:rsid w:val="00917A03"/>
  </w:style>
  <w:style w:type="character" w:customStyle="1" w:styleId="markdown-word">
    <w:name w:val="markdown-word"/>
    <w:basedOn w:val="a0"/>
    <w:rsid w:val="00917A03"/>
  </w:style>
  <w:style w:type="character" w:customStyle="1" w:styleId="vlist-s">
    <w:name w:val="vlist-s"/>
    <w:basedOn w:val="a0"/>
    <w:rsid w:val="00917A03"/>
  </w:style>
  <w:style w:type="character" w:customStyle="1" w:styleId="mrel">
    <w:name w:val="mrel"/>
    <w:basedOn w:val="a0"/>
    <w:rsid w:val="00917A03"/>
  </w:style>
  <w:style w:type="character" w:customStyle="1" w:styleId="mpunct">
    <w:name w:val="mpunct"/>
    <w:basedOn w:val="a0"/>
    <w:rsid w:val="00917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2914</Words>
  <Characters>16613</Characters>
  <Application>Microsoft Office Word</Application>
  <DocSecurity>0</DocSecurity>
  <Lines>138</Lines>
  <Paragraphs>38</Paragraphs>
  <ScaleCrop>false</ScaleCrop>
  <Company>Khabkrai Government</Company>
  <LinksUpToDate>false</LinksUpToDate>
  <CharactersWithSpaces>19489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Зигизмунд Наталья Евгеньевна</dc:creator>
  <cp:keywords/>
  <dc:description/>
  <cp:lastModifiedBy>Зигизмунд Наталья Евгеньевна</cp:lastModifiedBy>
  <cp:revision>9</cp:revision>
  <dcterms:created xsi:type="dcterms:W3CDTF">2026-03-27T07:46:00Z</dcterms:created>
  <dcterms:modified xsi:type="dcterms:W3CDTF">2026-03-27T07:57:00Z</dcterms:modified>
</cp:coreProperties>
</file>